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A042" w14:textId="77777777" w:rsidR="000C164C" w:rsidRPr="009C678A" w:rsidRDefault="000C164C" w:rsidP="000C164C">
      <w:pPr>
        <w:jc w:val="center"/>
        <w:rPr>
          <w:rFonts w:ascii="Times New Roman" w:hAnsi="Times New Roman" w:cs="Times New Roman"/>
          <w:b/>
        </w:rPr>
      </w:pPr>
      <w:bookmarkStart w:id="0" w:name="_Hlk161058749"/>
      <w:bookmarkEnd w:id="0"/>
      <w:r w:rsidRPr="009C678A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EC6DC25" wp14:editId="0DF86F68">
            <wp:extent cx="502942" cy="684000"/>
            <wp:effectExtent l="0" t="0" r="0" b="1905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16B" w:rsidRPr="009C678A">
        <w:rPr>
          <w:rFonts w:ascii="Times New Roman" w:hAnsi="Times New Roman" w:cs="Times New Roman"/>
        </w:rPr>
        <w:fldChar w:fldCharType="begin"/>
      </w:r>
      <w:r w:rsidRPr="009C678A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="0053316B" w:rsidRPr="009C678A">
        <w:rPr>
          <w:rFonts w:ascii="Times New Roman" w:hAnsi="Times New Roman" w:cs="Times New Roman"/>
        </w:rPr>
        <w:fldChar w:fldCharType="end"/>
      </w:r>
    </w:p>
    <w:p w14:paraId="126CD7C0" w14:textId="77777777" w:rsidR="000C164C" w:rsidRPr="009C678A" w:rsidRDefault="000C164C" w:rsidP="000C164C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749D9712" w14:textId="3620312C" w:rsidR="000C164C" w:rsidRPr="009C678A" w:rsidRDefault="000C164C" w:rsidP="000C164C">
      <w:pPr>
        <w:tabs>
          <w:tab w:val="right" w:pos="9070"/>
        </w:tabs>
        <w:spacing w:after="2400"/>
        <w:rPr>
          <w:rFonts w:ascii="Times New Roman" w:hAnsi="Times New Roman" w:cs="Times New Roman"/>
          <w:b/>
          <w:sz w:val="24"/>
          <w:szCs w:val="24"/>
        </w:rPr>
      </w:pPr>
      <w:r w:rsidRPr="009C678A">
        <w:rPr>
          <w:rFonts w:ascii="Times New Roman" w:hAnsi="Times New Roman" w:cs="Times New Roman"/>
          <w:b/>
          <w:sz w:val="24"/>
          <w:szCs w:val="24"/>
        </w:rPr>
        <w:tab/>
      </w:r>
      <w:r w:rsidRPr="009C678A">
        <w:rPr>
          <w:rFonts w:ascii="Times New Roman" w:hAnsi="Times New Roman" w:cs="Times New Roman"/>
          <w:sz w:val="24"/>
          <w:szCs w:val="24"/>
        </w:rPr>
        <w:t xml:space="preserve">Zagreb, </w:t>
      </w:r>
      <w:r w:rsidR="003D7407">
        <w:rPr>
          <w:rFonts w:ascii="Times New Roman" w:hAnsi="Times New Roman" w:cs="Times New Roman"/>
          <w:sz w:val="24"/>
          <w:szCs w:val="24"/>
        </w:rPr>
        <w:t>1</w:t>
      </w:r>
      <w:r w:rsidR="00031A5F">
        <w:rPr>
          <w:rFonts w:ascii="Times New Roman" w:hAnsi="Times New Roman" w:cs="Times New Roman"/>
          <w:sz w:val="24"/>
          <w:szCs w:val="24"/>
        </w:rPr>
        <w:t>4</w:t>
      </w:r>
      <w:r w:rsidRPr="009C678A">
        <w:rPr>
          <w:rFonts w:ascii="Times New Roman" w:hAnsi="Times New Roman" w:cs="Times New Roman"/>
          <w:sz w:val="24"/>
          <w:szCs w:val="24"/>
        </w:rPr>
        <w:t xml:space="preserve">. </w:t>
      </w:r>
      <w:r w:rsidR="00031A5F">
        <w:rPr>
          <w:rFonts w:ascii="Times New Roman" w:hAnsi="Times New Roman" w:cs="Times New Roman"/>
          <w:sz w:val="24"/>
          <w:szCs w:val="24"/>
        </w:rPr>
        <w:t>studenoga</w:t>
      </w:r>
      <w:r w:rsidRPr="009C678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CB981D4" w14:textId="77777777" w:rsidR="000C164C" w:rsidRPr="009C678A" w:rsidRDefault="000C164C" w:rsidP="000C164C">
      <w:pPr>
        <w:rPr>
          <w:rFonts w:ascii="Times New Roman" w:hAnsi="Times New Roman" w:cs="Times New Roman"/>
          <w:b/>
          <w:sz w:val="24"/>
          <w:szCs w:val="24"/>
        </w:rPr>
      </w:pPr>
      <w:r w:rsidRPr="009C678A">
        <w:rPr>
          <w:rFonts w:ascii="Times New Roman" w:hAnsi="Times New Roman" w:cs="Times New Roman"/>
          <w:b/>
          <w:sz w:val="24"/>
          <w:szCs w:val="24"/>
        </w:rPr>
        <w:t>PREDLAGATELJ:</w:t>
      </w:r>
      <w:r w:rsidRPr="009C678A">
        <w:rPr>
          <w:rFonts w:ascii="Times New Roman" w:hAnsi="Times New Roman" w:cs="Times New Roman"/>
          <w:b/>
          <w:sz w:val="24"/>
          <w:szCs w:val="24"/>
        </w:rPr>
        <w:tab/>
      </w:r>
      <w:r w:rsidRPr="009C678A">
        <w:rPr>
          <w:rFonts w:ascii="Times New Roman" w:hAnsi="Times New Roman" w:cs="Times New Roman"/>
          <w:sz w:val="24"/>
          <w:szCs w:val="24"/>
        </w:rPr>
        <w:t xml:space="preserve">Ministarstvo gospodarstva </w:t>
      </w:r>
    </w:p>
    <w:p w14:paraId="53B67842" w14:textId="77777777" w:rsidR="000C164C" w:rsidRPr="009C678A" w:rsidRDefault="000C164C" w:rsidP="000C164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A305871" w14:textId="77777777" w:rsidR="000C164C" w:rsidRPr="009C678A" w:rsidRDefault="000C164C" w:rsidP="000C164C">
      <w:pPr>
        <w:ind w:left="2124" w:hanging="1416"/>
        <w:rPr>
          <w:rFonts w:ascii="Times New Roman" w:hAnsi="Times New Roman" w:cs="Times New Roman"/>
          <w:b/>
          <w:sz w:val="24"/>
          <w:szCs w:val="24"/>
        </w:rPr>
      </w:pPr>
    </w:p>
    <w:p w14:paraId="4BBDA012" w14:textId="63754CA3" w:rsidR="000C164C" w:rsidRPr="009C678A" w:rsidRDefault="000C164C" w:rsidP="000C164C">
      <w:pPr>
        <w:spacing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0B6DB9">
        <w:rPr>
          <w:rFonts w:ascii="Times New Roman" w:hAnsi="Times New Roman" w:cs="Times New Roman"/>
          <w:sz w:val="24"/>
          <w:szCs w:val="24"/>
        </w:rPr>
        <w:t>Prijedlog u</w:t>
      </w:r>
      <w:bookmarkStart w:id="1" w:name="_GoBack"/>
      <w:bookmarkEnd w:id="1"/>
      <w:r w:rsidRPr="009C678A">
        <w:rPr>
          <w:rFonts w:ascii="Times New Roman" w:hAnsi="Times New Roman" w:cs="Times New Roman"/>
          <w:sz w:val="24"/>
          <w:szCs w:val="24"/>
        </w:rPr>
        <w:t xml:space="preserve">redbe o </w:t>
      </w:r>
      <w:r w:rsidR="001138F0" w:rsidRPr="009C678A">
        <w:rPr>
          <w:rFonts w:ascii="Times New Roman" w:hAnsi="Times New Roman" w:cs="Times New Roman"/>
          <w:sz w:val="24"/>
          <w:szCs w:val="24"/>
        </w:rPr>
        <w:t>izmjen</w:t>
      </w:r>
      <w:r w:rsidR="001138F0">
        <w:rPr>
          <w:rFonts w:ascii="Times New Roman" w:hAnsi="Times New Roman" w:cs="Times New Roman"/>
          <w:sz w:val="24"/>
          <w:szCs w:val="24"/>
        </w:rPr>
        <w:t>ama</w:t>
      </w:r>
      <w:r w:rsidR="001138F0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="00225109" w:rsidRPr="009C678A">
        <w:rPr>
          <w:rFonts w:ascii="Times New Roman" w:hAnsi="Times New Roman" w:cs="Times New Roman"/>
          <w:sz w:val="24"/>
          <w:szCs w:val="24"/>
        </w:rPr>
        <w:t xml:space="preserve">i </w:t>
      </w:r>
      <w:r w:rsidR="001138F0" w:rsidRPr="009C678A">
        <w:rPr>
          <w:rFonts w:ascii="Times New Roman" w:hAnsi="Times New Roman" w:cs="Times New Roman"/>
          <w:sz w:val="24"/>
          <w:szCs w:val="24"/>
        </w:rPr>
        <w:t>dopun</w:t>
      </w:r>
      <w:r w:rsidR="001138F0">
        <w:rPr>
          <w:rFonts w:ascii="Times New Roman" w:hAnsi="Times New Roman" w:cs="Times New Roman"/>
          <w:sz w:val="24"/>
          <w:szCs w:val="24"/>
        </w:rPr>
        <w:t>ama</w:t>
      </w:r>
      <w:r w:rsidR="001138F0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="00225109" w:rsidRPr="009C678A">
        <w:rPr>
          <w:rFonts w:ascii="Times New Roman" w:hAnsi="Times New Roman" w:cs="Times New Roman"/>
          <w:sz w:val="24"/>
          <w:szCs w:val="24"/>
        </w:rPr>
        <w:t xml:space="preserve">Uredbe o </w:t>
      </w:r>
      <w:r w:rsidR="00CD1227" w:rsidRPr="009C678A">
        <w:rPr>
          <w:rFonts w:ascii="Times New Roman" w:hAnsi="Times New Roman" w:cs="Times New Roman"/>
          <w:sz w:val="24"/>
          <w:szCs w:val="24"/>
        </w:rPr>
        <w:t>otklanjanju poremećaja na domaćem tržištu energije</w:t>
      </w:r>
    </w:p>
    <w:p w14:paraId="44B2B525" w14:textId="77777777" w:rsidR="000C164C" w:rsidRPr="009C678A" w:rsidRDefault="000C164C" w:rsidP="000C164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6DC27C8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16EEE73F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662A0937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75B07F0F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0F075ADD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28357FDE" w14:textId="77777777" w:rsidR="00CD1227" w:rsidRPr="009C678A" w:rsidRDefault="00CD1227" w:rsidP="000C164C">
      <w:pPr>
        <w:rPr>
          <w:rFonts w:ascii="Times New Roman" w:hAnsi="Times New Roman" w:cs="Times New Roman"/>
          <w:b/>
        </w:rPr>
      </w:pPr>
    </w:p>
    <w:p w14:paraId="2777283D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214F75AB" w14:textId="77777777" w:rsidR="00CD1227" w:rsidRPr="009C678A" w:rsidRDefault="00CD1227" w:rsidP="000C164C">
      <w:pPr>
        <w:rPr>
          <w:rFonts w:ascii="Times New Roman" w:hAnsi="Times New Roman" w:cs="Times New Roman"/>
          <w:b/>
        </w:rPr>
      </w:pPr>
    </w:p>
    <w:p w14:paraId="0061DBDE" w14:textId="77777777" w:rsidR="000C164C" w:rsidRPr="009C678A" w:rsidRDefault="000C164C" w:rsidP="000C164C">
      <w:pPr>
        <w:rPr>
          <w:rFonts w:ascii="Times New Roman" w:hAnsi="Times New Roman" w:cs="Times New Roman"/>
          <w:b/>
        </w:rPr>
      </w:pPr>
    </w:p>
    <w:p w14:paraId="453C96B6" w14:textId="77777777" w:rsidR="000C164C" w:rsidRPr="009C678A" w:rsidRDefault="000C164C" w:rsidP="00CD1227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pacing w:val="20"/>
        </w:rPr>
      </w:pPr>
      <w:r w:rsidRPr="009C678A">
        <w:rPr>
          <w:rFonts w:ascii="Times New Roman" w:hAnsi="Times New Roman" w:cs="Times New Roman"/>
          <w:spacing w:val="20"/>
        </w:rPr>
        <w:lastRenderedPageBreak/>
        <w:t>Banski dvori | Trg Sv. Marka 2  | 10000 Zagreb | tel. 01 4569 222 | vlada.gov.hr</w:t>
      </w:r>
    </w:p>
    <w:p w14:paraId="406E8D66" w14:textId="77777777" w:rsidR="006E5D55" w:rsidRPr="009C678A" w:rsidRDefault="006E5D55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35CA4" w14:textId="77777777" w:rsidR="003F28D0" w:rsidRPr="009C678A" w:rsidRDefault="003F28D0" w:rsidP="003F2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78A">
        <w:rPr>
          <w:rFonts w:ascii="Times New Roman" w:hAnsi="Times New Roman" w:cs="Times New Roman"/>
          <w:b/>
          <w:bCs/>
          <w:sz w:val="24"/>
          <w:szCs w:val="24"/>
        </w:rPr>
        <w:t>VLADA REPUBLIKE HRVATSKE</w:t>
      </w:r>
    </w:p>
    <w:p w14:paraId="0975F093" w14:textId="4A0492A2" w:rsidR="00633F09" w:rsidRPr="009C678A" w:rsidRDefault="00633F09" w:rsidP="000B17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>Na temelju članka 26. Zakona o energiji (</w:t>
      </w:r>
      <w:r w:rsidR="00490FE9">
        <w:rPr>
          <w:rFonts w:ascii="Times New Roman" w:hAnsi="Times New Roman" w:cs="Times New Roman"/>
          <w:sz w:val="24"/>
          <w:szCs w:val="24"/>
        </w:rPr>
        <w:t>„</w:t>
      </w:r>
      <w:r w:rsidRPr="009C678A">
        <w:rPr>
          <w:rFonts w:ascii="Times New Roman" w:hAnsi="Times New Roman" w:cs="Times New Roman"/>
          <w:sz w:val="24"/>
          <w:szCs w:val="24"/>
        </w:rPr>
        <w:t>Narodne novine</w:t>
      </w:r>
      <w:r w:rsidR="00490FE9">
        <w:rPr>
          <w:rFonts w:ascii="Times New Roman" w:hAnsi="Times New Roman" w:cs="Times New Roman"/>
          <w:sz w:val="24"/>
          <w:szCs w:val="24"/>
        </w:rPr>
        <w:t>“</w:t>
      </w:r>
      <w:r w:rsidRPr="009C678A">
        <w:rPr>
          <w:rFonts w:ascii="Times New Roman" w:hAnsi="Times New Roman" w:cs="Times New Roman"/>
          <w:sz w:val="24"/>
          <w:szCs w:val="24"/>
        </w:rPr>
        <w:t>, br</w:t>
      </w:r>
      <w:r w:rsidR="000B17F3">
        <w:rPr>
          <w:rFonts w:ascii="Times New Roman" w:hAnsi="Times New Roman" w:cs="Times New Roman"/>
          <w:sz w:val="24"/>
          <w:szCs w:val="24"/>
        </w:rPr>
        <w:t>.</w:t>
      </w:r>
      <w:r w:rsidR="00490FE9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Pr="009C678A">
        <w:rPr>
          <w:rFonts w:ascii="Times New Roman" w:hAnsi="Times New Roman" w:cs="Times New Roman"/>
          <w:sz w:val="24"/>
          <w:szCs w:val="24"/>
        </w:rPr>
        <w:t xml:space="preserve">120/12., 14/14., </w:t>
      </w:r>
      <w:r w:rsidR="000B17F3">
        <w:rPr>
          <w:rFonts w:ascii="Times New Roman" w:hAnsi="Times New Roman" w:cs="Times New Roman"/>
          <w:sz w:val="24"/>
          <w:szCs w:val="24"/>
        </w:rPr>
        <w:t xml:space="preserve">95/15., </w:t>
      </w:r>
      <w:r w:rsidRPr="009C678A">
        <w:rPr>
          <w:rFonts w:ascii="Times New Roman" w:hAnsi="Times New Roman" w:cs="Times New Roman"/>
          <w:sz w:val="24"/>
          <w:szCs w:val="24"/>
        </w:rPr>
        <w:t>102/15. i 68/18.) i članka 30. stavka 1. Zakona o Vladi Republike Hrvatske (</w:t>
      </w:r>
      <w:r w:rsidR="00490FE9">
        <w:rPr>
          <w:rFonts w:ascii="Times New Roman" w:hAnsi="Times New Roman" w:cs="Times New Roman"/>
          <w:sz w:val="24"/>
          <w:szCs w:val="24"/>
        </w:rPr>
        <w:t>„</w:t>
      </w:r>
      <w:r w:rsidRPr="009C678A">
        <w:rPr>
          <w:rFonts w:ascii="Times New Roman" w:hAnsi="Times New Roman" w:cs="Times New Roman"/>
          <w:sz w:val="24"/>
          <w:szCs w:val="24"/>
        </w:rPr>
        <w:t>Narodne novine</w:t>
      </w:r>
      <w:r w:rsidR="00490FE9">
        <w:rPr>
          <w:rFonts w:ascii="Times New Roman" w:hAnsi="Times New Roman" w:cs="Times New Roman"/>
          <w:sz w:val="24"/>
          <w:szCs w:val="24"/>
        </w:rPr>
        <w:t>“</w:t>
      </w:r>
      <w:r w:rsidRPr="009C678A">
        <w:rPr>
          <w:rFonts w:ascii="Times New Roman" w:hAnsi="Times New Roman" w:cs="Times New Roman"/>
          <w:sz w:val="24"/>
          <w:szCs w:val="24"/>
        </w:rPr>
        <w:t>, br</w:t>
      </w:r>
      <w:r w:rsidR="000B17F3">
        <w:rPr>
          <w:rFonts w:ascii="Times New Roman" w:hAnsi="Times New Roman" w:cs="Times New Roman"/>
          <w:sz w:val="24"/>
          <w:szCs w:val="24"/>
        </w:rPr>
        <w:t>.</w:t>
      </w:r>
      <w:r w:rsidR="00490FE9">
        <w:rPr>
          <w:rFonts w:ascii="Times New Roman" w:hAnsi="Times New Roman" w:cs="Times New Roman"/>
          <w:sz w:val="24"/>
          <w:szCs w:val="24"/>
        </w:rPr>
        <w:t xml:space="preserve"> </w:t>
      </w:r>
      <w:r w:rsidRPr="009C678A">
        <w:rPr>
          <w:rFonts w:ascii="Times New Roman" w:hAnsi="Times New Roman" w:cs="Times New Roman"/>
          <w:sz w:val="24"/>
          <w:szCs w:val="24"/>
        </w:rPr>
        <w:t>150/11., 119/14., 93/16., 116/18.</w:t>
      </w:r>
      <w:r w:rsidR="002D4636">
        <w:rPr>
          <w:rFonts w:ascii="Times New Roman" w:hAnsi="Times New Roman" w:cs="Times New Roman"/>
          <w:sz w:val="24"/>
          <w:szCs w:val="24"/>
        </w:rPr>
        <w:t>,</w:t>
      </w:r>
      <w:r w:rsidRPr="009C678A">
        <w:rPr>
          <w:rFonts w:ascii="Times New Roman" w:hAnsi="Times New Roman" w:cs="Times New Roman"/>
          <w:sz w:val="24"/>
          <w:szCs w:val="24"/>
        </w:rPr>
        <w:t xml:space="preserve"> 80/22.</w:t>
      </w:r>
      <w:r w:rsidR="002D4636">
        <w:rPr>
          <w:rFonts w:ascii="Times New Roman" w:hAnsi="Times New Roman" w:cs="Times New Roman"/>
          <w:sz w:val="24"/>
          <w:szCs w:val="24"/>
        </w:rPr>
        <w:t xml:space="preserve"> i 78/24.</w:t>
      </w:r>
      <w:r w:rsidRPr="009C678A">
        <w:rPr>
          <w:rFonts w:ascii="Times New Roman" w:hAnsi="Times New Roman" w:cs="Times New Roman"/>
          <w:sz w:val="24"/>
          <w:szCs w:val="24"/>
        </w:rPr>
        <w:t>), a u vezi s člankom 120. Zakon</w:t>
      </w:r>
      <w:r w:rsidR="000B17F3">
        <w:rPr>
          <w:rFonts w:ascii="Times New Roman" w:hAnsi="Times New Roman" w:cs="Times New Roman"/>
          <w:sz w:val="24"/>
          <w:szCs w:val="24"/>
        </w:rPr>
        <w:t>a</w:t>
      </w:r>
      <w:r w:rsidRPr="009C678A">
        <w:rPr>
          <w:rFonts w:ascii="Times New Roman" w:hAnsi="Times New Roman" w:cs="Times New Roman"/>
          <w:sz w:val="24"/>
          <w:szCs w:val="24"/>
        </w:rPr>
        <w:t xml:space="preserve"> o tržištu električne energije (</w:t>
      </w:r>
      <w:r w:rsidR="00490FE9">
        <w:rPr>
          <w:rFonts w:ascii="Times New Roman" w:hAnsi="Times New Roman" w:cs="Times New Roman"/>
          <w:sz w:val="24"/>
          <w:szCs w:val="24"/>
        </w:rPr>
        <w:t>„</w:t>
      </w:r>
      <w:r w:rsidRPr="009C678A">
        <w:rPr>
          <w:rFonts w:ascii="Times New Roman" w:hAnsi="Times New Roman" w:cs="Times New Roman"/>
          <w:sz w:val="24"/>
          <w:szCs w:val="24"/>
        </w:rPr>
        <w:t>Narodne novine</w:t>
      </w:r>
      <w:r w:rsidR="00490FE9">
        <w:rPr>
          <w:rFonts w:ascii="Times New Roman" w:hAnsi="Times New Roman" w:cs="Times New Roman"/>
          <w:sz w:val="24"/>
          <w:szCs w:val="24"/>
        </w:rPr>
        <w:t>“</w:t>
      </w:r>
      <w:r w:rsidRPr="009C678A">
        <w:rPr>
          <w:rFonts w:ascii="Times New Roman" w:hAnsi="Times New Roman" w:cs="Times New Roman"/>
          <w:sz w:val="24"/>
          <w:szCs w:val="24"/>
        </w:rPr>
        <w:t>, broj 111/21.</w:t>
      </w:r>
      <w:r w:rsidR="002D4636">
        <w:rPr>
          <w:rFonts w:ascii="Times New Roman" w:hAnsi="Times New Roman" w:cs="Times New Roman"/>
          <w:sz w:val="24"/>
          <w:szCs w:val="24"/>
        </w:rPr>
        <w:t xml:space="preserve"> i 83/23.</w:t>
      </w:r>
      <w:r w:rsidRPr="009C678A">
        <w:rPr>
          <w:rFonts w:ascii="Times New Roman" w:hAnsi="Times New Roman" w:cs="Times New Roman"/>
          <w:sz w:val="24"/>
          <w:szCs w:val="24"/>
        </w:rPr>
        <w:t>) i članka 5. Zakona o tržištu plina (</w:t>
      </w:r>
      <w:r w:rsidR="00490FE9">
        <w:rPr>
          <w:rFonts w:ascii="Times New Roman" w:hAnsi="Times New Roman" w:cs="Times New Roman"/>
          <w:sz w:val="24"/>
          <w:szCs w:val="24"/>
        </w:rPr>
        <w:t>„</w:t>
      </w:r>
      <w:r w:rsidRPr="009C678A">
        <w:rPr>
          <w:rFonts w:ascii="Times New Roman" w:hAnsi="Times New Roman" w:cs="Times New Roman"/>
          <w:sz w:val="24"/>
          <w:szCs w:val="24"/>
        </w:rPr>
        <w:t>Narodne novine</w:t>
      </w:r>
      <w:r w:rsidR="00490FE9">
        <w:rPr>
          <w:rFonts w:ascii="Times New Roman" w:hAnsi="Times New Roman" w:cs="Times New Roman"/>
          <w:sz w:val="24"/>
          <w:szCs w:val="24"/>
        </w:rPr>
        <w:t>“</w:t>
      </w:r>
      <w:r w:rsidRPr="009C678A">
        <w:rPr>
          <w:rFonts w:ascii="Times New Roman" w:hAnsi="Times New Roman" w:cs="Times New Roman"/>
          <w:sz w:val="24"/>
          <w:szCs w:val="24"/>
        </w:rPr>
        <w:t>, br</w:t>
      </w:r>
      <w:r w:rsidR="000B17F3">
        <w:rPr>
          <w:rFonts w:ascii="Times New Roman" w:hAnsi="Times New Roman" w:cs="Times New Roman"/>
          <w:sz w:val="24"/>
          <w:szCs w:val="24"/>
        </w:rPr>
        <w:t>.</w:t>
      </w:r>
      <w:r w:rsidR="00490FE9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Pr="009C678A">
        <w:rPr>
          <w:rFonts w:ascii="Times New Roman" w:hAnsi="Times New Roman" w:cs="Times New Roman"/>
          <w:sz w:val="24"/>
          <w:szCs w:val="24"/>
        </w:rPr>
        <w:t>18/18. i 23/20.), Vlada Republike Hrvatske je na sjednici održanoj _____________</w:t>
      </w:r>
      <w:r w:rsidR="002D4636">
        <w:rPr>
          <w:rFonts w:ascii="Times New Roman" w:hAnsi="Times New Roman" w:cs="Times New Roman"/>
          <w:sz w:val="24"/>
          <w:szCs w:val="24"/>
        </w:rPr>
        <w:t>donijela</w:t>
      </w:r>
    </w:p>
    <w:p w14:paraId="0C9AE796" w14:textId="77777777" w:rsidR="00633F09" w:rsidRPr="009C678A" w:rsidRDefault="00633F09" w:rsidP="000B1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3111A" w14:textId="2C7A3602" w:rsidR="001A349D" w:rsidRDefault="000B17F3" w:rsidP="000B1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R E D B U</w:t>
      </w:r>
    </w:p>
    <w:p w14:paraId="60F90807" w14:textId="77777777" w:rsidR="000B17F3" w:rsidRPr="009C678A" w:rsidRDefault="000B17F3" w:rsidP="000B1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3E158" w14:textId="06766023" w:rsidR="006E5D55" w:rsidRPr="009C678A" w:rsidRDefault="000B17F3" w:rsidP="004C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8A">
        <w:rPr>
          <w:rFonts w:ascii="Times New Roman" w:hAnsi="Times New Roman" w:cs="Times New Roman"/>
          <w:b/>
          <w:sz w:val="24"/>
          <w:szCs w:val="24"/>
        </w:rPr>
        <w:t>o izmjen</w:t>
      </w:r>
      <w:r>
        <w:rPr>
          <w:rFonts w:ascii="Times New Roman" w:hAnsi="Times New Roman" w:cs="Times New Roman"/>
          <w:b/>
          <w:sz w:val="24"/>
          <w:szCs w:val="24"/>
        </w:rPr>
        <w:t>ama</w:t>
      </w:r>
      <w:r w:rsidRPr="009C678A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</w:rPr>
        <w:t>ama U</w:t>
      </w:r>
      <w:r w:rsidRPr="009C678A">
        <w:rPr>
          <w:rFonts w:ascii="Times New Roman" w:hAnsi="Times New Roman" w:cs="Times New Roman"/>
          <w:b/>
          <w:sz w:val="24"/>
          <w:szCs w:val="24"/>
        </w:rPr>
        <w:t>redbe o otklanjanju poremećaja na domaćem tržištu energije</w:t>
      </w:r>
    </w:p>
    <w:p w14:paraId="2F08D113" w14:textId="77777777" w:rsidR="006E5D55" w:rsidRPr="009C678A" w:rsidRDefault="006E5D55" w:rsidP="004C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0F865" w14:textId="0652E41A" w:rsidR="0039007F" w:rsidRDefault="0039007F" w:rsidP="004C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8774026"/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5057491" w14:textId="77777777" w:rsidR="000B17F3" w:rsidRDefault="000B17F3" w:rsidP="004C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D240E" w14:textId="6776A671" w:rsidR="0039007F" w:rsidRDefault="0039007F" w:rsidP="004C70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>U Uredbi o otklanjanju poremećaja na domaćem tržištu energije („Narodne novine“, br</w:t>
      </w:r>
      <w:r w:rsidR="004C702A"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 xml:space="preserve"> 31/23., 74/23., 10</w:t>
      </w:r>
      <w:r w:rsidR="00FB3E67">
        <w:rPr>
          <w:rFonts w:ascii="Times New Roman" w:hAnsi="Times New Roman" w:cs="Times New Roman"/>
          <w:sz w:val="24"/>
          <w:szCs w:val="24"/>
        </w:rPr>
        <w:t>7</w:t>
      </w:r>
      <w:r w:rsidRPr="009C678A">
        <w:rPr>
          <w:rFonts w:ascii="Times New Roman" w:hAnsi="Times New Roman" w:cs="Times New Roman"/>
          <w:sz w:val="24"/>
          <w:szCs w:val="24"/>
        </w:rPr>
        <w:t>/23.</w:t>
      </w:r>
      <w:r w:rsidR="004C702A">
        <w:rPr>
          <w:rFonts w:ascii="Times New Roman" w:hAnsi="Times New Roman" w:cs="Times New Roman"/>
          <w:sz w:val="24"/>
          <w:szCs w:val="24"/>
        </w:rPr>
        <w:t>,</w:t>
      </w:r>
      <w:r w:rsidRPr="009C678A">
        <w:rPr>
          <w:rFonts w:ascii="Times New Roman" w:hAnsi="Times New Roman" w:cs="Times New Roman"/>
          <w:sz w:val="24"/>
          <w:szCs w:val="24"/>
        </w:rPr>
        <w:t xml:space="preserve"> 122/23.</w:t>
      </w:r>
      <w:r w:rsidR="004C702A">
        <w:rPr>
          <w:rFonts w:ascii="Times New Roman" w:hAnsi="Times New Roman" w:cs="Times New Roman"/>
          <w:sz w:val="24"/>
          <w:szCs w:val="24"/>
        </w:rPr>
        <w:t>,</w:t>
      </w:r>
      <w:r w:rsidRPr="009C678A">
        <w:rPr>
          <w:rFonts w:ascii="Times New Roman" w:hAnsi="Times New Roman" w:cs="Times New Roman"/>
          <w:sz w:val="24"/>
          <w:szCs w:val="24"/>
        </w:rPr>
        <w:t xml:space="preserve"> 32/24. i 104/24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>) član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9C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78A">
        <w:rPr>
          <w:rFonts w:ascii="Times New Roman" w:hAnsi="Times New Roman" w:cs="Times New Roman"/>
          <w:sz w:val="24"/>
          <w:szCs w:val="24"/>
        </w:rPr>
        <w:t>. briš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678A">
        <w:rPr>
          <w:rFonts w:ascii="Times New Roman" w:hAnsi="Times New Roman" w:cs="Times New Roman"/>
          <w:sz w:val="24"/>
          <w:szCs w:val="24"/>
        </w:rPr>
        <w:t xml:space="preserve"> se.</w:t>
      </w:r>
    </w:p>
    <w:p w14:paraId="118B1349" w14:textId="77777777" w:rsidR="004C702A" w:rsidRPr="009C678A" w:rsidRDefault="004C702A" w:rsidP="004C70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499328" w14:textId="41F83FFD" w:rsidR="006E5D55" w:rsidRDefault="006E5D55" w:rsidP="004C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8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9007F">
        <w:rPr>
          <w:rFonts w:ascii="Times New Roman" w:hAnsi="Times New Roman" w:cs="Times New Roman"/>
          <w:b/>
          <w:sz w:val="24"/>
          <w:szCs w:val="24"/>
        </w:rPr>
        <w:t>2</w:t>
      </w:r>
      <w:r w:rsidRPr="009C678A">
        <w:rPr>
          <w:rFonts w:ascii="Times New Roman" w:hAnsi="Times New Roman" w:cs="Times New Roman"/>
          <w:b/>
          <w:sz w:val="24"/>
          <w:szCs w:val="24"/>
        </w:rPr>
        <w:t>.</w:t>
      </w:r>
    </w:p>
    <w:p w14:paraId="6BBBAEB0" w14:textId="77777777" w:rsidR="004C702A" w:rsidRPr="009C678A" w:rsidRDefault="004C702A" w:rsidP="004C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24EA6483" w14:textId="2C50C78A" w:rsidR="009C678A" w:rsidRDefault="001A5FB3" w:rsidP="00DA5C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U članku </w:t>
      </w:r>
      <w:r w:rsidR="00840CD0">
        <w:rPr>
          <w:rFonts w:ascii="Times New Roman" w:hAnsi="Times New Roman" w:cs="Times New Roman"/>
          <w:sz w:val="24"/>
          <w:szCs w:val="24"/>
        </w:rPr>
        <w:t>5</w:t>
      </w:r>
      <w:r w:rsidRPr="009C678A">
        <w:rPr>
          <w:rFonts w:ascii="Times New Roman" w:hAnsi="Times New Roman" w:cs="Times New Roman"/>
          <w:sz w:val="24"/>
          <w:szCs w:val="24"/>
        </w:rPr>
        <w:t>.</w:t>
      </w:r>
      <w:r w:rsidR="009C678A" w:rsidRPr="009C678A">
        <w:rPr>
          <w:rFonts w:ascii="Times New Roman" w:hAnsi="Times New Roman" w:cs="Times New Roman"/>
          <w:sz w:val="24"/>
          <w:szCs w:val="24"/>
        </w:rPr>
        <w:t xml:space="preserve"> stavku 5. </w:t>
      </w:r>
      <w:r w:rsidR="00A251F7">
        <w:rPr>
          <w:rFonts w:ascii="Times New Roman" w:hAnsi="Times New Roman" w:cs="Times New Roman"/>
          <w:sz w:val="24"/>
          <w:szCs w:val="24"/>
        </w:rPr>
        <w:t xml:space="preserve">iza riječi: „ulaznog energenta“ briše se zarez i </w:t>
      </w:r>
      <w:r w:rsidR="009C678A" w:rsidRPr="009C678A">
        <w:rPr>
          <w:rFonts w:ascii="Times New Roman" w:hAnsi="Times New Roman" w:cs="Times New Roman"/>
          <w:sz w:val="24"/>
          <w:szCs w:val="24"/>
        </w:rPr>
        <w:t>riječi</w:t>
      </w:r>
      <w:r w:rsidR="002D4636">
        <w:rPr>
          <w:rFonts w:ascii="Times New Roman" w:hAnsi="Times New Roman" w:cs="Times New Roman"/>
          <w:sz w:val="24"/>
          <w:szCs w:val="24"/>
        </w:rPr>
        <w:t>:</w:t>
      </w:r>
      <w:r w:rsidR="009C678A" w:rsidRPr="009C678A">
        <w:rPr>
          <w:rFonts w:ascii="Times New Roman" w:hAnsi="Times New Roman" w:cs="Times New Roman"/>
          <w:sz w:val="24"/>
          <w:szCs w:val="24"/>
        </w:rPr>
        <w:t xml:space="preserve"> „cijene emisijskih jedinica stakleničkih plinova“.</w:t>
      </w:r>
    </w:p>
    <w:p w14:paraId="796208D6" w14:textId="77777777" w:rsidR="004C702A" w:rsidRPr="009C678A" w:rsidRDefault="004C702A" w:rsidP="004C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641D" w14:textId="52FAA99D" w:rsidR="001A5FB3" w:rsidRDefault="009C678A" w:rsidP="000204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>U</w:t>
      </w:r>
      <w:r w:rsidR="001A5FB3" w:rsidRPr="009C678A">
        <w:rPr>
          <w:rFonts w:ascii="Times New Roman" w:hAnsi="Times New Roman" w:cs="Times New Roman"/>
          <w:sz w:val="24"/>
          <w:szCs w:val="24"/>
        </w:rPr>
        <w:t xml:space="preserve"> stavku 10. riječi: „</w:t>
      </w:r>
      <w:r w:rsidR="002D4636">
        <w:rPr>
          <w:rFonts w:ascii="Times New Roman" w:hAnsi="Times New Roman" w:cs="Times New Roman"/>
          <w:sz w:val="24"/>
          <w:szCs w:val="24"/>
        </w:rPr>
        <w:t>od</w:t>
      </w:r>
      <w:r w:rsidR="001A5FB3" w:rsidRPr="009C678A">
        <w:rPr>
          <w:rFonts w:ascii="Times New Roman" w:hAnsi="Times New Roman" w:cs="Times New Roman"/>
          <w:sz w:val="24"/>
          <w:szCs w:val="24"/>
        </w:rPr>
        <w:t xml:space="preserve"> 1. listopada 2023. do 30. rujna 2024.“ zamjenjuju se riječima: „od 1. listopada 2022. do 31. ožujka 2025.“</w:t>
      </w:r>
      <w:r w:rsidRPr="009C678A">
        <w:rPr>
          <w:rFonts w:ascii="Times New Roman" w:hAnsi="Times New Roman" w:cs="Times New Roman"/>
          <w:sz w:val="24"/>
          <w:szCs w:val="24"/>
        </w:rPr>
        <w:t>.</w:t>
      </w:r>
    </w:p>
    <w:p w14:paraId="7549D4B5" w14:textId="77777777" w:rsidR="004C702A" w:rsidRPr="009C678A" w:rsidRDefault="004C702A" w:rsidP="00BC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3899" w14:textId="56C69D54" w:rsidR="009C678A" w:rsidRDefault="009C678A" w:rsidP="00BC0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78774052"/>
      <w:r w:rsidRPr="009C678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9007F">
        <w:rPr>
          <w:rFonts w:ascii="Times New Roman" w:hAnsi="Times New Roman" w:cs="Times New Roman"/>
          <w:b/>
          <w:sz w:val="24"/>
          <w:szCs w:val="24"/>
        </w:rPr>
        <w:t>3</w:t>
      </w:r>
      <w:r w:rsidRPr="009C678A">
        <w:rPr>
          <w:rFonts w:ascii="Times New Roman" w:hAnsi="Times New Roman" w:cs="Times New Roman"/>
          <w:b/>
          <w:sz w:val="24"/>
          <w:szCs w:val="24"/>
        </w:rPr>
        <w:t>.</w:t>
      </w:r>
    </w:p>
    <w:p w14:paraId="1C8E94DB" w14:textId="77777777" w:rsidR="00BC0B91" w:rsidRPr="009C678A" w:rsidRDefault="00BC0B91" w:rsidP="00BC0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5FB866FD" w14:textId="24EDBF6A" w:rsidR="001A5FB3" w:rsidRDefault="001A5FB3" w:rsidP="00BC0B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U članku 5.a </w:t>
      </w:r>
      <w:r w:rsidR="009C678A" w:rsidRPr="009C678A">
        <w:rPr>
          <w:rFonts w:ascii="Times New Roman" w:hAnsi="Times New Roman" w:cs="Times New Roman"/>
          <w:sz w:val="24"/>
          <w:szCs w:val="24"/>
        </w:rPr>
        <w:t>stavku 1. riječi</w:t>
      </w:r>
      <w:r w:rsidR="002D4636">
        <w:rPr>
          <w:rFonts w:ascii="Times New Roman" w:hAnsi="Times New Roman" w:cs="Times New Roman"/>
          <w:sz w:val="24"/>
          <w:szCs w:val="24"/>
        </w:rPr>
        <w:t>:</w:t>
      </w:r>
      <w:r w:rsidR="009C678A" w:rsidRPr="009C678A">
        <w:rPr>
          <w:rFonts w:ascii="Times New Roman" w:hAnsi="Times New Roman" w:cs="Times New Roman"/>
          <w:sz w:val="24"/>
          <w:szCs w:val="24"/>
        </w:rPr>
        <w:t xml:space="preserve"> „člankom 4.“ zamjenjuju se riječima</w:t>
      </w:r>
      <w:r w:rsidR="002D4636">
        <w:rPr>
          <w:rFonts w:ascii="Times New Roman" w:hAnsi="Times New Roman" w:cs="Times New Roman"/>
          <w:sz w:val="24"/>
          <w:szCs w:val="24"/>
        </w:rPr>
        <w:t>:</w:t>
      </w:r>
      <w:r w:rsidR="009C678A" w:rsidRPr="009C678A">
        <w:rPr>
          <w:rFonts w:ascii="Times New Roman" w:hAnsi="Times New Roman" w:cs="Times New Roman"/>
          <w:sz w:val="24"/>
          <w:szCs w:val="24"/>
        </w:rPr>
        <w:t xml:space="preserve"> „člankom 5.“.</w:t>
      </w:r>
    </w:p>
    <w:p w14:paraId="4FD50CEA" w14:textId="77777777" w:rsidR="00BC0B91" w:rsidRPr="009C678A" w:rsidRDefault="00BC0B91" w:rsidP="00BC0B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1CA850" w14:textId="3CDA4E75" w:rsidR="009C678A" w:rsidRDefault="009C678A" w:rsidP="00BC0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8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9007F">
        <w:rPr>
          <w:rFonts w:ascii="Times New Roman" w:hAnsi="Times New Roman" w:cs="Times New Roman"/>
          <w:b/>
          <w:sz w:val="24"/>
          <w:szCs w:val="24"/>
        </w:rPr>
        <w:t>4</w:t>
      </w:r>
      <w:r w:rsidRPr="009C678A">
        <w:rPr>
          <w:rFonts w:ascii="Times New Roman" w:hAnsi="Times New Roman" w:cs="Times New Roman"/>
          <w:b/>
          <w:sz w:val="24"/>
          <w:szCs w:val="24"/>
        </w:rPr>
        <w:t>.</w:t>
      </w:r>
    </w:p>
    <w:p w14:paraId="1E00C096" w14:textId="77777777" w:rsidR="00BC0B91" w:rsidRPr="009C678A" w:rsidRDefault="00BC0B91" w:rsidP="00BC0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1E562" w14:textId="1DE90B6B" w:rsidR="009C678A" w:rsidRDefault="009C678A" w:rsidP="00BC0B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>U članku 7. iza stavka 21. dodaje se stavak 22. koji glasi:</w:t>
      </w:r>
    </w:p>
    <w:p w14:paraId="1067C1F2" w14:textId="77777777" w:rsidR="00BC0B91" w:rsidRPr="009C678A" w:rsidRDefault="00BC0B91" w:rsidP="00BC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FE81" w14:textId="1F93B842" w:rsidR="009C678A" w:rsidRDefault="009C678A" w:rsidP="00BC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„(22) Uputa o postupanju energetskim subjektima u vezi s provedbom Uredbe o otklanjanju poremećaja na domaćem tržištu energije </w:t>
      </w:r>
      <w:r w:rsidR="00E93DB0">
        <w:rPr>
          <w:rFonts w:ascii="Times New Roman" w:hAnsi="Times New Roman" w:cs="Times New Roman"/>
          <w:sz w:val="24"/>
          <w:szCs w:val="24"/>
        </w:rPr>
        <w:t xml:space="preserve">odgovarajuće se </w:t>
      </w:r>
      <w:r w:rsidRPr="009C678A">
        <w:rPr>
          <w:rFonts w:ascii="Times New Roman" w:hAnsi="Times New Roman" w:cs="Times New Roman"/>
          <w:sz w:val="24"/>
          <w:szCs w:val="24"/>
        </w:rPr>
        <w:t xml:space="preserve">primjenjuje </w:t>
      </w:r>
      <w:r w:rsidR="00E93DB0">
        <w:rPr>
          <w:rFonts w:ascii="Times New Roman" w:hAnsi="Times New Roman" w:cs="Times New Roman"/>
          <w:sz w:val="24"/>
          <w:szCs w:val="24"/>
        </w:rPr>
        <w:t>za cijelo ra</w:t>
      </w:r>
      <w:r w:rsidRPr="009C678A">
        <w:rPr>
          <w:rFonts w:ascii="Times New Roman" w:hAnsi="Times New Roman" w:cs="Times New Roman"/>
          <w:sz w:val="24"/>
          <w:szCs w:val="24"/>
        </w:rPr>
        <w:t>zdoblj</w:t>
      </w:r>
      <w:r w:rsidR="00E93DB0">
        <w:rPr>
          <w:rFonts w:ascii="Times New Roman" w:hAnsi="Times New Roman" w:cs="Times New Roman"/>
          <w:sz w:val="24"/>
          <w:szCs w:val="24"/>
        </w:rPr>
        <w:t>e</w:t>
      </w:r>
      <w:r w:rsidRPr="009C678A">
        <w:rPr>
          <w:rFonts w:ascii="Times New Roman" w:hAnsi="Times New Roman" w:cs="Times New Roman"/>
          <w:sz w:val="24"/>
          <w:szCs w:val="24"/>
        </w:rPr>
        <w:t xml:space="preserve"> važenja </w:t>
      </w:r>
      <w:r w:rsidR="00E65C3D">
        <w:rPr>
          <w:rFonts w:ascii="Times New Roman" w:hAnsi="Times New Roman" w:cs="Times New Roman"/>
          <w:sz w:val="24"/>
          <w:szCs w:val="24"/>
        </w:rPr>
        <w:t xml:space="preserve">ove </w:t>
      </w:r>
      <w:r w:rsidRPr="009C678A">
        <w:rPr>
          <w:rFonts w:ascii="Times New Roman" w:hAnsi="Times New Roman" w:cs="Times New Roman"/>
          <w:sz w:val="24"/>
          <w:szCs w:val="24"/>
        </w:rPr>
        <w:t>Uredbe.“</w:t>
      </w:r>
    </w:p>
    <w:p w14:paraId="3932C122" w14:textId="77777777" w:rsidR="00BC0B91" w:rsidRPr="009C678A" w:rsidRDefault="00BC0B91" w:rsidP="0021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7D124" w14:textId="297BBF56" w:rsidR="009C678A" w:rsidRDefault="009C678A" w:rsidP="00215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02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900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330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68184B" w14:textId="77777777" w:rsidR="00215741" w:rsidRPr="00C33020" w:rsidRDefault="00215741" w:rsidP="00215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F236D" w14:textId="2818DC8B" w:rsidR="001E16A2" w:rsidRDefault="00FE091A" w:rsidP="002157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U </w:t>
      </w:r>
      <w:r w:rsidR="008F1344" w:rsidRPr="009C678A">
        <w:rPr>
          <w:rFonts w:ascii="Times New Roman" w:hAnsi="Times New Roman" w:cs="Times New Roman"/>
          <w:sz w:val="24"/>
          <w:szCs w:val="24"/>
        </w:rPr>
        <w:t xml:space="preserve">članku </w:t>
      </w:r>
      <w:r w:rsidR="005345F6" w:rsidRPr="009C678A">
        <w:rPr>
          <w:rFonts w:ascii="Times New Roman" w:hAnsi="Times New Roman" w:cs="Times New Roman"/>
          <w:sz w:val="24"/>
          <w:szCs w:val="24"/>
        </w:rPr>
        <w:t>8a</w:t>
      </w:r>
      <w:r w:rsidR="008F1344" w:rsidRPr="009C678A">
        <w:rPr>
          <w:rFonts w:ascii="Times New Roman" w:hAnsi="Times New Roman" w:cs="Times New Roman"/>
          <w:sz w:val="24"/>
          <w:szCs w:val="24"/>
        </w:rPr>
        <w:t xml:space="preserve">. </w:t>
      </w:r>
      <w:r w:rsidR="003F28D0" w:rsidRPr="00645168">
        <w:rPr>
          <w:rFonts w:ascii="Times New Roman" w:hAnsi="Times New Roman" w:cs="Times New Roman"/>
          <w:sz w:val="24"/>
          <w:szCs w:val="24"/>
        </w:rPr>
        <w:t xml:space="preserve">stavku </w:t>
      </w:r>
      <w:r w:rsidR="005345F6" w:rsidRPr="00645168">
        <w:rPr>
          <w:rFonts w:ascii="Times New Roman" w:hAnsi="Times New Roman" w:cs="Times New Roman"/>
          <w:sz w:val="24"/>
          <w:szCs w:val="24"/>
        </w:rPr>
        <w:t>1</w:t>
      </w:r>
      <w:r w:rsidR="003F28D0" w:rsidRPr="00645168">
        <w:rPr>
          <w:rFonts w:ascii="Times New Roman" w:hAnsi="Times New Roman" w:cs="Times New Roman"/>
          <w:sz w:val="24"/>
          <w:szCs w:val="24"/>
        </w:rPr>
        <w:t xml:space="preserve">. riječi: </w:t>
      </w:r>
      <w:r w:rsidR="008F1344" w:rsidRPr="00645168">
        <w:rPr>
          <w:rFonts w:ascii="Times New Roman" w:hAnsi="Times New Roman" w:cs="Times New Roman"/>
          <w:sz w:val="24"/>
          <w:szCs w:val="24"/>
        </w:rPr>
        <w:t>„</w:t>
      </w:r>
      <w:r w:rsidR="009A0A66" w:rsidRPr="00645168">
        <w:rPr>
          <w:rFonts w:ascii="Times New Roman" w:hAnsi="Times New Roman" w:cs="Times New Roman"/>
          <w:sz w:val="24"/>
          <w:szCs w:val="24"/>
        </w:rPr>
        <w:t>3</w:t>
      </w:r>
      <w:r w:rsidR="005345F6" w:rsidRPr="00645168">
        <w:rPr>
          <w:rFonts w:ascii="Times New Roman" w:hAnsi="Times New Roman" w:cs="Times New Roman"/>
          <w:sz w:val="24"/>
          <w:szCs w:val="24"/>
        </w:rPr>
        <w:t>1</w:t>
      </w:r>
      <w:r w:rsidR="009A0A66" w:rsidRPr="00645168">
        <w:rPr>
          <w:rFonts w:ascii="Times New Roman" w:hAnsi="Times New Roman" w:cs="Times New Roman"/>
          <w:sz w:val="24"/>
          <w:szCs w:val="24"/>
        </w:rPr>
        <w:t xml:space="preserve">. </w:t>
      </w:r>
      <w:r w:rsidR="005345F6" w:rsidRPr="00645168">
        <w:rPr>
          <w:rFonts w:ascii="Times New Roman" w:hAnsi="Times New Roman" w:cs="Times New Roman"/>
          <w:sz w:val="24"/>
          <w:szCs w:val="24"/>
        </w:rPr>
        <w:t>ožujka</w:t>
      </w:r>
      <w:r w:rsidR="009A0A66" w:rsidRPr="00645168">
        <w:rPr>
          <w:rFonts w:ascii="Times New Roman" w:hAnsi="Times New Roman" w:cs="Times New Roman"/>
          <w:sz w:val="24"/>
          <w:szCs w:val="24"/>
        </w:rPr>
        <w:t xml:space="preserve"> 2024.</w:t>
      </w:r>
      <w:r w:rsidR="008F1344" w:rsidRPr="00645168">
        <w:rPr>
          <w:rFonts w:ascii="Times New Roman" w:hAnsi="Times New Roman" w:cs="Times New Roman"/>
          <w:sz w:val="24"/>
          <w:szCs w:val="24"/>
        </w:rPr>
        <w:t>“ zamjenjuju se riječima: „</w:t>
      </w:r>
      <w:r w:rsidR="009A0A66" w:rsidRPr="00645168">
        <w:rPr>
          <w:rFonts w:ascii="Times New Roman" w:hAnsi="Times New Roman" w:cs="Times New Roman"/>
          <w:sz w:val="24"/>
          <w:szCs w:val="24"/>
        </w:rPr>
        <w:t>3</w:t>
      </w:r>
      <w:r w:rsidR="005345F6" w:rsidRPr="00645168">
        <w:rPr>
          <w:rFonts w:ascii="Times New Roman" w:hAnsi="Times New Roman" w:cs="Times New Roman"/>
          <w:sz w:val="24"/>
          <w:szCs w:val="24"/>
        </w:rPr>
        <w:t>0</w:t>
      </w:r>
      <w:r w:rsidR="009A0A66" w:rsidRPr="00645168">
        <w:rPr>
          <w:rFonts w:ascii="Times New Roman" w:hAnsi="Times New Roman" w:cs="Times New Roman"/>
          <w:sz w:val="24"/>
          <w:szCs w:val="24"/>
        </w:rPr>
        <w:t>.</w:t>
      </w:r>
      <w:r w:rsidR="00374B79" w:rsidRPr="00645168">
        <w:rPr>
          <w:rFonts w:ascii="Times New Roman" w:hAnsi="Times New Roman" w:cs="Times New Roman"/>
          <w:sz w:val="24"/>
          <w:szCs w:val="24"/>
        </w:rPr>
        <w:t xml:space="preserve"> </w:t>
      </w:r>
      <w:r w:rsidR="005345F6" w:rsidRPr="00645168">
        <w:rPr>
          <w:rFonts w:ascii="Times New Roman" w:hAnsi="Times New Roman" w:cs="Times New Roman"/>
          <w:sz w:val="24"/>
          <w:szCs w:val="24"/>
        </w:rPr>
        <w:t>rujna</w:t>
      </w:r>
      <w:r w:rsidR="009A0A66" w:rsidRPr="00645168">
        <w:rPr>
          <w:rFonts w:ascii="Times New Roman" w:hAnsi="Times New Roman" w:cs="Times New Roman"/>
          <w:sz w:val="24"/>
          <w:szCs w:val="24"/>
        </w:rPr>
        <w:t xml:space="preserve"> 202</w:t>
      </w:r>
      <w:r w:rsidR="005345F6" w:rsidRPr="00645168">
        <w:rPr>
          <w:rFonts w:ascii="Times New Roman" w:hAnsi="Times New Roman" w:cs="Times New Roman"/>
          <w:sz w:val="24"/>
          <w:szCs w:val="24"/>
        </w:rPr>
        <w:t>4</w:t>
      </w:r>
      <w:r w:rsidR="00E3552E" w:rsidRPr="00645168">
        <w:rPr>
          <w:rFonts w:ascii="Times New Roman" w:hAnsi="Times New Roman" w:cs="Times New Roman"/>
          <w:sz w:val="24"/>
          <w:szCs w:val="24"/>
        </w:rPr>
        <w:t>.</w:t>
      </w:r>
      <w:r w:rsidR="008F1344" w:rsidRPr="00645168">
        <w:rPr>
          <w:rFonts w:ascii="Times New Roman" w:hAnsi="Times New Roman" w:cs="Times New Roman"/>
          <w:sz w:val="24"/>
          <w:szCs w:val="24"/>
        </w:rPr>
        <w:t>“</w:t>
      </w:r>
      <w:r w:rsidR="00215741">
        <w:rPr>
          <w:rFonts w:ascii="Times New Roman" w:hAnsi="Times New Roman" w:cs="Times New Roman"/>
          <w:sz w:val="24"/>
          <w:szCs w:val="24"/>
        </w:rPr>
        <w:t>.</w:t>
      </w:r>
    </w:p>
    <w:p w14:paraId="5CD19949" w14:textId="77777777" w:rsidR="00ED2398" w:rsidRPr="00645168" w:rsidRDefault="00ED2398" w:rsidP="002157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4F07AA" w14:textId="7E94AEEB" w:rsidR="009C678A" w:rsidRDefault="001E16A2" w:rsidP="00ED23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168">
        <w:rPr>
          <w:rFonts w:ascii="Times New Roman" w:hAnsi="Times New Roman" w:cs="Times New Roman"/>
          <w:color w:val="000000"/>
          <w:sz w:val="24"/>
          <w:szCs w:val="24"/>
        </w:rPr>
        <w:t>Iza stavka 16</w:t>
      </w:r>
      <w:r w:rsidR="009C678A" w:rsidRPr="00645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5168">
        <w:rPr>
          <w:rFonts w:ascii="Times New Roman" w:hAnsi="Times New Roman" w:cs="Times New Roman"/>
          <w:color w:val="000000"/>
          <w:sz w:val="24"/>
          <w:szCs w:val="24"/>
        </w:rPr>
        <w:t xml:space="preserve"> dodaje se stavak 17</w:t>
      </w:r>
      <w:r w:rsidR="009C678A" w:rsidRPr="00645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5168">
        <w:rPr>
          <w:rFonts w:ascii="Times New Roman" w:hAnsi="Times New Roman" w:cs="Times New Roman"/>
          <w:color w:val="000000"/>
          <w:sz w:val="24"/>
          <w:szCs w:val="24"/>
        </w:rPr>
        <w:t xml:space="preserve"> koji glasi</w:t>
      </w:r>
      <w:r w:rsidR="009C678A" w:rsidRPr="006451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077478" w14:textId="77777777" w:rsidR="00215741" w:rsidRPr="00645168" w:rsidRDefault="00215741" w:rsidP="00ED23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EC16C" w14:textId="71C1E4BE" w:rsidR="00FE091A" w:rsidRDefault="009C678A" w:rsidP="00E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68">
        <w:rPr>
          <w:rFonts w:ascii="Times New Roman" w:hAnsi="Times New Roman" w:cs="Times New Roman"/>
          <w:sz w:val="24"/>
          <w:szCs w:val="24"/>
        </w:rPr>
        <w:t>„</w:t>
      </w:r>
      <w:r w:rsidR="001E16A2" w:rsidRPr="00645168">
        <w:rPr>
          <w:rFonts w:ascii="Times New Roman" w:hAnsi="Times New Roman" w:cs="Times New Roman"/>
          <w:sz w:val="24"/>
          <w:szCs w:val="24"/>
        </w:rPr>
        <w:t xml:space="preserve">(17) </w:t>
      </w:r>
      <w:r w:rsidR="001E16A2" w:rsidRPr="00645168">
        <w:rPr>
          <w:rFonts w:ascii="Times New Roman" w:hAnsi="Times New Roman" w:cs="Times New Roman"/>
          <w:color w:val="000000"/>
          <w:sz w:val="24"/>
          <w:szCs w:val="24"/>
        </w:rPr>
        <w:t>Za razdoblje od 1.</w:t>
      </w:r>
      <w:r w:rsidR="002D4636" w:rsidRPr="00645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6A2" w:rsidRPr="00645168">
        <w:rPr>
          <w:rFonts w:ascii="Times New Roman" w:hAnsi="Times New Roman" w:cs="Times New Roman"/>
          <w:color w:val="000000"/>
          <w:sz w:val="24"/>
          <w:szCs w:val="24"/>
        </w:rPr>
        <w:t xml:space="preserve">travnja 2024. do 30. rujna 2024. zahtjev iz stavka 1. ovoga članka podnosi se </w:t>
      </w:r>
      <w:r w:rsidR="00552586" w:rsidRPr="00645168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C33020" w:rsidRPr="00645168">
        <w:rPr>
          <w:rFonts w:ascii="Times New Roman" w:hAnsi="Times New Roman" w:cs="Times New Roman"/>
          <w:color w:val="000000"/>
          <w:sz w:val="24"/>
          <w:szCs w:val="24"/>
        </w:rPr>
        <w:t>svako tromjesečje zasebno</w:t>
      </w:r>
      <w:r w:rsidR="00552586" w:rsidRPr="00645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6A2" w:rsidRPr="00645168">
        <w:rPr>
          <w:rFonts w:ascii="Times New Roman" w:hAnsi="Times New Roman" w:cs="Times New Roman"/>
          <w:color w:val="000000"/>
          <w:sz w:val="24"/>
          <w:szCs w:val="24"/>
        </w:rPr>
        <w:t>u roku od 30 dana od dana stupanja na snagu ove Uredbe</w:t>
      </w:r>
      <w:r w:rsidR="001E16A2" w:rsidRPr="00645168">
        <w:rPr>
          <w:rFonts w:ascii="Times New Roman" w:hAnsi="Times New Roman" w:cs="Times New Roman"/>
          <w:sz w:val="24"/>
          <w:szCs w:val="24"/>
        </w:rPr>
        <w:t>.“</w:t>
      </w:r>
      <w:r w:rsidR="00ED2398">
        <w:rPr>
          <w:rFonts w:ascii="Times New Roman" w:hAnsi="Times New Roman" w:cs="Times New Roman"/>
          <w:sz w:val="24"/>
          <w:szCs w:val="24"/>
        </w:rPr>
        <w:t>.</w:t>
      </w:r>
    </w:p>
    <w:p w14:paraId="498D0A1A" w14:textId="77777777" w:rsidR="00215741" w:rsidRPr="00645168" w:rsidRDefault="00215741" w:rsidP="00E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FBBFE" w14:textId="66D4E7E4" w:rsidR="00025C02" w:rsidRDefault="00025C02" w:rsidP="00ED23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6366327"/>
      <w:r w:rsidRPr="00645168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Pr="009C6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6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67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D10061" w14:textId="77777777" w:rsidR="00ED2398" w:rsidRPr="009C678A" w:rsidRDefault="00ED2398" w:rsidP="00ED23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35ABE2A1" w14:textId="13E2A5D4" w:rsidR="00835FD4" w:rsidRPr="009C678A" w:rsidRDefault="005345F6" w:rsidP="00ED23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Ova Uredba stupa na snagu prvoga dana od dana objave u </w:t>
      </w:r>
      <w:r w:rsidR="00ED2398">
        <w:rPr>
          <w:rFonts w:ascii="Times New Roman" w:hAnsi="Times New Roman" w:cs="Times New Roman"/>
          <w:sz w:val="24"/>
          <w:szCs w:val="24"/>
        </w:rPr>
        <w:t>„</w:t>
      </w:r>
      <w:r w:rsidRPr="009C678A">
        <w:rPr>
          <w:rFonts w:ascii="Times New Roman" w:hAnsi="Times New Roman" w:cs="Times New Roman"/>
          <w:sz w:val="24"/>
          <w:szCs w:val="24"/>
        </w:rPr>
        <w:t>Narodnim novinama</w:t>
      </w:r>
      <w:r w:rsidR="00ED2398">
        <w:rPr>
          <w:rFonts w:ascii="Times New Roman" w:hAnsi="Times New Roman" w:cs="Times New Roman"/>
          <w:sz w:val="24"/>
          <w:szCs w:val="24"/>
        </w:rPr>
        <w:t>“</w:t>
      </w:r>
      <w:r w:rsidRPr="009C678A">
        <w:rPr>
          <w:rFonts w:ascii="Times New Roman" w:hAnsi="Times New Roman" w:cs="Times New Roman"/>
          <w:sz w:val="24"/>
          <w:szCs w:val="24"/>
        </w:rPr>
        <w:t>.</w:t>
      </w:r>
    </w:p>
    <w:p w14:paraId="1E220EC9" w14:textId="77777777" w:rsidR="005345F6" w:rsidRPr="009C678A" w:rsidRDefault="005345F6" w:rsidP="00ED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DF5C3" w14:textId="77777777" w:rsidR="005345F6" w:rsidRPr="009C678A" w:rsidRDefault="005345F6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9EAEC" w14:textId="77777777" w:rsidR="00175FB6" w:rsidRPr="009C678A" w:rsidRDefault="00175FB6" w:rsidP="00175FB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6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Klasa: </w:t>
      </w:r>
    </w:p>
    <w:p w14:paraId="49E6123C" w14:textId="77777777" w:rsidR="00175FB6" w:rsidRPr="009C678A" w:rsidRDefault="00175FB6" w:rsidP="00175FB6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67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Urbroj: </w:t>
      </w:r>
      <w:r w:rsidRPr="009C678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Zagreb, </w:t>
      </w:r>
    </w:p>
    <w:p w14:paraId="1A5671F9" w14:textId="77777777" w:rsidR="00175FB6" w:rsidRPr="009C678A" w:rsidRDefault="00175FB6" w:rsidP="00175FB6">
      <w:pPr>
        <w:shd w:val="clear" w:color="auto" w:fill="FFFFFF"/>
        <w:spacing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678A">
        <w:rPr>
          <w:rFonts w:ascii="Times New Roman" w:eastAsia="Times New Roman" w:hAnsi="Times New Roman" w:cs="Times New Roman"/>
          <w:sz w:val="24"/>
          <w:szCs w:val="24"/>
          <w:lang w:eastAsia="en-GB"/>
        </w:rPr>
        <w:t>Predsjednik</w:t>
      </w:r>
      <w:r w:rsidRPr="009C678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C67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mr. sc. Andrej Plenković, </w:t>
      </w:r>
      <w:r w:rsidRPr="009C678A">
        <w:rPr>
          <w:rFonts w:ascii="Times New Roman" w:eastAsia="Times New Roman" w:hAnsi="Times New Roman" w:cs="Times New Roman"/>
          <w:sz w:val="24"/>
          <w:szCs w:val="24"/>
          <w:lang w:eastAsia="en-GB"/>
        </w:rPr>
        <w:t>v. r.</w:t>
      </w:r>
    </w:p>
    <w:p w14:paraId="015F1FB3" w14:textId="77777777" w:rsidR="00FC341E" w:rsidRPr="009C678A" w:rsidRDefault="00FC341E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FB905" w14:textId="77777777" w:rsidR="00FC341E" w:rsidRPr="009C678A" w:rsidRDefault="00FC341E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9C7FD" w14:textId="77777777" w:rsidR="0054304D" w:rsidRPr="009C678A" w:rsidRDefault="0054304D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0BAD" w14:textId="77777777" w:rsidR="0054304D" w:rsidRPr="009C678A" w:rsidRDefault="0054304D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ED2BA" w14:textId="77777777" w:rsidR="005345F6" w:rsidRPr="009C678A" w:rsidRDefault="005345F6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6EC1B" w14:textId="77777777" w:rsidR="005345F6" w:rsidRPr="009C678A" w:rsidRDefault="005345F6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CAD09" w14:textId="77777777" w:rsidR="005345F6" w:rsidRPr="009C678A" w:rsidRDefault="005345F6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71B52" w14:textId="77777777" w:rsidR="0054304D" w:rsidRPr="009C678A" w:rsidRDefault="0054304D" w:rsidP="006E5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FE5BD" w14:textId="77777777" w:rsidR="006E276B" w:rsidRPr="009C678A" w:rsidRDefault="006E276B" w:rsidP="006E27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EA599" w14:textId="77777777" w:rsidR="002D4636" w:rsidRDefault="002D46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AD7268" w14:textId="675DA98E" w:rsidR="006E276B" w:rsidRPr="009C678A" w:rsidRDefault="006E276B" w:rsidP="006E2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78A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13C808A6" w14:textId="5AB0CAF8" w:rsidR="002D4636" w:rsidRDefault="002D4636" w:rsidP="00C330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D4636">
        <w:rPr>
          <w:rFonts w:ascii="Times New Roman" w:hAnsi="Times New Roman" w:cs="Times New Roman"/>
          <w:sz w:val="24"/>
          <w:szCs w:val="24"/>
        </w:rPr>
        <w:t>Uredbi o otklanjanju poremećaja na domaćem tržištu energije</w:t>
      </w:r>
      <w:r>
        <w:rPr>
          <w:rFonts w:ascii="Times New Roman" w:hAnsi="Times New Roman" w:cs="Times New Roman"/>
          <w:sz w:val="24"/>
          <w:szCs w:val="24"/>
        </w:rPr>
        <w:t xml:space="preserve"> mijenja se način </w:t>
      </w:r>
      <w:r w:rsidRPr="002D4636">
        <w:rPr>
          <w:rFonts w:ascii="Times New Roman" w:hAnsi="Times New Roman" w:cs="Times New Roman"/>
          <w:sz w:val="24"/>
          <w:szCs w:val="24"/>
        </w:rPr>
        <w:t>određ</w:t>
      </w:r>
      <w:r>
        <w:rPr>
          <w:rFonts w:ascii="Times New Roman" w:hAnsi="Times New Roman" w:cs="Times New Roman"/>
          <w:sz w:val="24"/>
          <w:szCs w:val="24"/>
        </w:rPr>
        <w:t>ivanja</w:t>
      </w:r>
      <w:r w:rsidRPr="002D4636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4636">
        <w:rPr>
          <w:rFonts w:ascii="Times New Roman" w:hAnsi="Times New Roman" w:cs="Times New Roman"/>
          <w:sz w:val="24"/>
          <w:szCs w:val="24"/>
        </w:rPr>
        <w:t xml:space="preserve"> jedinične cijene</w:t>
      </w:r>
      <w:r>
        <w:rPr>
          <w:rFonts w:ascii="Times New Roman" w:hAnsi="Times New Roman" w:cs="Times New Roman"/>
          <w:sz w:val="24"/>
          <w:szCs w:val="24"/>
        </w:rPr>
        <w:t xml:space="preserve"> za zatvorene toplinske sustave s obzirom na to da isti nisu u </w:t>
      </w:r>
      <w:r w:rsidRPr="009C678A">
        <w:rPr>
          <w:rFonts w:ascii="Times New Roman" w:hAnsi="Times New Roman" w:cs="Times New Roman"/>
          <w:sz w:val="24"/>
          <w:szCs w:val="24"/>
        </w:rPr>
        <w:t>sustavu obveza plaćanja emisijskih jedinica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2E7A0" w14:textId="13DD04AB" w:rsidR="002D4636" w:rsidRPr="009C678A" w:rsidRDefault="002D4636" w:rsidP="00C330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razdoblje koje treba biti obuhvaćeno revizijom</w:t>
      </w:r>
      <w:r w:rsidR="00E93DB0" w:rsidRPr="00E93DB0">
        <w:t xml:space="preserve"> </w:t>
      </w:r>
      <w:r w:rsidR="00E93DB0" w:rsidRPr="00E93DB0">
        <w:rPr>
          <w:rFonts w:ascii="Times New Roman" w:hAnsi="Times New Roman" w:cs="Times New Roman"/>
          <w:sz w:val="24"/>
          <w:szCs w:val="24"/>
        </w:rPr>
        <w:t>izračuna jediničnih cijena</w:t>
      </w:r>
      <w:r>
        <w:rPr>
          <w:rFonts w:ascii="Times New Roman" w:hAnsi="Times New Roman" w:cs="Times New Roman"/>
          <w:sz w:val="24"/>
          <w:szCs w:val="24"/>
        </w:rPr>
        <w:t>, odnosno treba obuhvatiti</w:t>
      </w:r>
      <w:r w:rsidRPr="009C678A">
        <w:rPr>
          <w:rFonts w:ascii="Times New Roman" w:hAnsi="Times New Roman" w:cs="Times New Roman"/>
          <w:sz w:val="24"/>
          <w:szCs w:val="24"/>
        </w:rPr>
        <w:t xml:space="preserve"> cijel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C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9C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važenja</w:t>
      </w:r>
      <w:r w:rsidRPr="009C678A">
        <w:rPr>
          <w:rFonts w:ascii="Times New Roman" w:hAnsi="Times New Roman" w:cs="Times New Roman"/>
          <w:sz w:val="24"/>
          <w:szCs w:val="24"/>
        </w:rPr>
        <w:t xml:space="preserve"> Uredbe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41057" w14:textId="02D873A5" w:rsidR="002D4636" w:rsidRDefault="00E93DB0" w:rsidP="00C330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</w:t>
      </w:r>
      <w:r w:rsidR="002D76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ove Uredbe </w:t>
      </w:r>
      <w:r w:rsidRPr="00E93DB0">
        <w:rPr>
          <w:rFonts w:ascii="Times New Roman" w:hAnsi="Times New Roman" w:cs="Times New Roman"/>
          <w:sz w:val="24"/>
          <w:szCs w:val="24"/>
        </w:rPr>
        <w:t>o izmjen</w:t>
      </w:r>
      <w:r w:rsidR="001138F0">
        <w:rPr>
          <w:rFonts w:ascii="Times New Roman" w:hAnsi="Times New Roman" w:cs="Times New Roman"/>
          <w:sz w:val="24"/>
          <w:szCs w:val="24"/>
        </w:rPr>
        <w:t>ama</w:t>
      </w:r>
      <w:r w:rsidRPr="00E93DB0">
        <w:rPr>
          <w:rFonts w:ascii="Times New Roman" w:hAnsi="Times New Roman" w:cs="Times New Roman"/>
          <w:sz w:val="24"/>
          <w:szCs w:val="24"/>
        </w:rPr>
        <w:t xml:space="preserve"> i dopun</w:t>
      </w:r>
      <w:r w:rsidR="001138F0">
        <w:rPr>
          <w:rFonts w:ascii="Times New Roman" w:hAnsi="Times New Roman" w:cs="Times New Roman"/>
          <w:sz w:val="24"/>
          <w:szCs w:val="24"/>
        </w:rPr>
        <w:t>ama</w:t>
      </w:r>
      <w:r w:rsidRPr="00E93DB0">
        <w:rPr>
          <w:rFonts w:ascii="Times New Roman" w:hAnsi="Times New Roman" w:cs="Times New Roman"/>
          <w:sz w:val="24"/>
          <w:szCs w:val="24"/>
        </w:rPr>
        <w:t xml:space="preserve"> </w:t>
      </w:r>
      <w:r w:rsidR="001138F0">
        <w:rPr>
          <w:rFonts w:ascii="Times New Roman" w:hAnsi="Times New Roman" w:cs="Times New Roman"/>
          <w:sz w:val="24"/>
          <w:szCs w:val="24"/>
        </w:rPr>
        <w:t>U</w:t>
      </w:r>
      <w:r w:rsidRPr="00E93DB0">
        <w:rPr>
          <w:rFonts w:ascii="Times New Roman" w:hAnsi="Times New Roman" w:cs="Times New Roman"/>
          <w:sz w:val="24"/>
          <w:szCs w:val="24"/>
        </w:rPr>
        <w:t>redbe o otklanjanju poremećaja na domaćem tržištu energije</w:t>
      </w:r>
      <w:r>
        <w:rPr>
          <w:rFonts w:ascii="Times New Roman" w:hAnsi="Times New Roman" w:cs="Times New Roman"/>
          <w:sz w:val="24"/>
          <w:szCs w:val="24"/>
        </w:rPr>
        <w:t xml:space="preserve"> ispravlja se </w:t>
      </w:r>
      <w:r w:rsidRPr="009C678A">
        <w:rPr>
          <w:rFonts w:ascii="Times New Roman" w:hAnsi="Times New Roman" w:cs="Times New Roman"/>
          <w:sz w:val="24"/>
          <w:szCs w:val="24"/>
        </w:rPr>
        <w:t>p</w:t>
      </w:r>
      <w:r w:rsidR="002D4636" w:rsidRPr="009C678A">
        <w:rPr>
          <w:rFonts w:ascii="Times New Roman" w:hAnsi="Times New Roman" w:cs="Times New Roman"/>
          <w:sz w:val="24"/>
          <w:szCs w:val="24"/>
        </w:rPr>
        <w:t>ozivanje na članak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39565" w14:textId="2E77466B" w:rsidR="002D4636" w:rsidRPr="009C678A" w:rsidRDefault="002D4636" w:rsidP="00C330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>Uputa o postupanju energetskim subjektima donesena temeljem Uredbe o otklanjanju poremećaja na domaćem tržištu energije (</w:t>
      </w:r>
      <w:r w:rsidR="00E93DB0">
        <w:rPr>
          <w:rFonts w:ascii="Times New Roman" w:hAnsi="Times New Roman" w:cs="Times New Roman"/>
          <w:sz w:val="24"/>
          <w:szCs w:val="24"/>
        </w:rPr>
        <w:t>„</w:t>
      </w:r>
      <w:r w:rsidRPr="009C678A">
        <w:rPr>
          <w:rFonts w:ascii="Times New Roman" w:hAnsi="Times New Roman" w:cs="Times New Roman"/>
          <w:sz w:val="24"/>
          <w:szCs w:val="24"/>
        </w:rPr>
        <w:t>Narodne novine</w:t>
      </w:r>
      <w:r w:rsidR="00E93DB0">
        <w:rPr>
          <w:rFonts w:ascii="Times New Roman" w:hAnsi="Times New Roman" w:cs="Times New Roman"/>
          <w:sz w:val="24"/>
          <w:szCs w:val="24"/>
        </w:rPr>
        <w:t>“</w:t>
      </w:r>
      <w:r w:rsidRPr="009C678A">
        <w:rPr>
          <w:rFonts w:ascii="Times New Roman" w:hAnsi="Times New Roman" w:cs="Times New Roman"/>
          <w:sz w:val="24"/>
          <w:szCs w:val="24"/>
        </w:rPr>
        <w:t>, br</w:t>
      </w:r>
      <w:r w:rsidR="00E93DB0">
        <w:rPr>
          <w:rFonts w:ascii="Times New Roman" w:hAnsi="Times New Roman" w:cs="Times New Roman"/>
          <w:sz w:val="24"/>
          <w:szCs w:val="24"/>
        </w:rPr>
        <w:t>oj</w:t>
      </w:r>
      <w:r w:rsidRPr="009C678A">
        <w:rPr>
          <w:rFonts w:ascii="Times New Roman" w:hAnsi="Times New Roman" w:cs="Times New Roman"/>
          <w:sz w:val="24"/>
          <w:szCs w:val="24"/>
        </w:rPr>
        <w:t xml:space="preserve"> 31/23</w:t>
      </w:r>
      <w:r w:rsidR="00E93DB0"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>, 74/23</w:t>
      </w:r>
      <w:r w:rsidR="00E93DB0"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>, 107/23</w:t>
      </w:r>
      <w:r w:rsidR="00E93DB0"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>, 122/23</w:t>
      </w:r>
      <w:r w:rsidR="00E93DB0">
        <w:rPr>
          <w:rFonts w:ascii="Times New Roman" w:hAnsi="Times New Roman" w:cs="Times New Roman"/>
          <w:sz w:val="24"/>
          <w:szCs w:val="24"/>
        </w:rPr>
        <w:t>. i</w:t>
      </w:r>
      <w:r w:rsidRPr="009C678A">
        <w:rPr>
          <w:rFonts w:ascii="Times New Roman" w:hAnsi="Times New Roman" w:cs="Times New Roman"/>
          <w:sz w:val="24"/>
          <w:szCs w:val="24"/>
        </w:rPr>
        <w:t xml:space="preserve"> 32/24</w:t>
      </w:r>
      <w:r w:rsidR="00E93DB0"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 xml:space="preserve">) objavljena je od strane </w:t>
      </w:r>
      <w:r w:rsidR="00E93DB0">
        <w:rPr>
          <w:rFonts w:ascii="Times New Roman" w:hAnsi="Times New Roman" w:cs="Times New Roman"/>
          <w:sz w:val="24"/>
          <w:szCs w:val="24"/>
        </w:rPr>
        <w:t>Ministarstva</w:t>
      </w:r>
      <w:r w:rsidRPr="009C678A">
        <w:rPr>
          <w:rFonts w:ascii="Times New Roman" w:hAnsi="Times New Roman" w:cs="Times New Roman"/>
          <w:sz w:val="24"/>
          <w:szCs w:val="24"/>
        </w:rPr>
        <w:t xml:space="preserve"> 29. ožujka 2024. S obzirom na </w:t>
      </w:r>
      <w:r w:rsidR="001138F0" w:rsidRPr="001138F0">
        <w:rPr>
          <w:rFonts w:ascii="Times New Roman" w:hAnsi="Times New Roman" w:cs="Times New Roman"/>
          <w:sz w:val="24"/>
          <w:szCs w:val="24"/>
        </w:rPr>
        <w:t>Uredb</w:t>
      </w:r>
      <w:r w:rsidR="001138F0">
        <w:rPr>
          <w:rFonts w:ascii="Times New Roman" w:hAnsi="Times New Roman" w:cs="Times New Roman"/>
          <w:sz w:val="24"/>
          <w:szCs w:val="24"/>
        </w:rPr>
        <w:t xml:space="preserve">u </w:t>
      </w:r>
      <w:r w:rsidR="001138F0" w:rsidRPr="001138F0">
        <w:rPr>
          <w:rFonts w:ascii="Times New Roman" w:hAnsi="Times New Roman" w:cs="Times New Roman"/>
          <w:sz w:val="24"/>
          <w:szCs w:val="24"/>
        </w:rPr>
        <w:t>o izmjenama i dopun</w:t>
      </w:r>
      <w:r w:rsidR="001138F0">
        <w:rPr>
          <w:rFonts w:ascii="Times New Roman" w:hAnsi="Times New Roman" w:cs="Times New Roman"/>
          <w:sz w:val="24"/>
          <w:szCs w:val="24"/>
        </w:rPr>
        <w:t>i</w:t>
      </w:r>
      <w:r w:rsidR="001138F0" w:rsidRPr="001138F0">
        <w:rPr>
          <w:rFonts w:ascii="Times New Roman" w:hAnsi="Times New Roman" w:cs="Times New Roman"/>
          <w:sz w:val="24"/>
          <w:szCs w:val="24"/>
        </w:rPr>
        <w:t xml:space="preserve"> Uredbe o otklanjanju poremećaja na domaćem tržištu energije</w:t>
      </w:r>
      <w:r w:rsidRPr="009C678A">
        <w:rPr>
          <w:rFonts w:ascii="Times New Roman" w:hAnsi="Times New Roman" w:cs="Times New Roman"/>
          <w:sz w:val="24"/>
          <w:szCs w:val="24"/>
        </w:rPr>
        <w:t xml:space="preserve"> (</w:t>
      </w:r>
      <w:r w:rsidR="00E93DB0">
        <w:rPr>
          <w:rFonts w:ascii="Times New Roman" w:hAnsi="Times New Roman" w:cs="Times New Roman"/>
          <w:sz w:val="24"/>
          <w:szCs w:val="24"/>
        </w:rPr>
        <w:t>„Narodne novine“, broj</w:t>
      </w:r>
      <w:r w:rsidRPr="009C678A">
        <w:rPr>
          <w:rFonts w:ascii="Times New Roman" w:hAnsi="Times New Roman" w:cs="Times New Roman"/>
          <w:sz w:val="24"/>
          <w:szCs w:val="24"/>
        </w:rPr>
        <w:t xml:space="preserve"> 104/24</w:t>
      </w:r>
      <w:r w:rsidR="00E93DB0">
        <w:rPr>
          <w:rFonts w:ascii="Times New Roman" w:hAnsi="Times New Roman" w:cs="Times New Roman"/>
          <w:sz w:val="24"/>
          <w:szCs w:val="24"/>
        </w:rPr>
        <w:t>.</w:t>
      </w:r>
      <w:r w:rsidRPr="009C678A">
        <w:rPr>
          <w:rFonts w:ascii="Times New Roman" w:hAnsi="Times New Roman" w:cs="Times New Roman"/>
          <w:sz w:val="24"/>
          <w:szCs w:val="24"/>
        </w:rPr>
        <w:t xml:space="preserve">), potrebno je dopuniti članak </w:t>
      </w:r>
      <w:r w:rsidR="002D764D">
        <w:rPr>
          <w:rFonts w:ascii="Times New Roman" w:hAnsi="Times New Roman" w:cs="Times New Roman"/>
          <w:sz w:val="24"/>
          <w:szCs w:val="24"/>
        </w:rPr>
        <w:t>8</w:t>
      </w:r>
      <w:r w:rsidRPr="009C678A">
        <w:rPr>
          <w:rFonts w:ascii="Times New Roman" w:hAnsi="Times New Roman" w:cs="Times New Roman"/>
          <w:sz w:val="24"/>
          <w:szCs w:val="24"/>
        </w:rPr>
        <w:t>. kako bi Uputa i dalje bila primjenjiva.</w:t>
      </w:r>
    </w:p>
    <w:p w14:paraId="740AC516" w14:textId="263448F2" w:rsidR="006E276B" w:rsidRPr="009C678A" w:rsidRDefault="006E276B" w:rsidP="00AB12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U Uredbi o otklanjanju poremećaja na domaćem tržištu </w:t>
      </w:r>
      <w:r w:rsidR="005345F6" w:rsidRPr="009C678A">
        <w:rPr>
          <w:rFonts w:ascii="Times New Roman" w:hAnsi="Times New Roman" w:cs="Times New Roman"/>
          <w:sz w:val="24"/>
          <w:szCs w:val="24"/>
        </w:rPr>
        <w:t xml:space="preserve">energije </w:t>
      </w:r>
      <w:r w:rsidR="00552586">
        <w:rPr>
          <w:rFonts w:ascii="Times New Roman" w:hAnsi="Times New Roman" w:cs="Times New Roman"/>
          <w:sz w:val="24"/>
          <w:szCs w:val="24"/>
        </w:rPr>
        <w:t>produžuje</w:t>
      </w:r>
      <w:r w:rsidR="00552586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="005345F6" w:rsidRPr="009C678A">
        <w:rPr>
          <w:rFonts w:ascii="Times New Roman" w:hAnsi="Times New Roman" w:cs="Times New Roman"/>
          <w:sz w:val="24"/>
          <w:szCs w:val="24"/>
        </w:rPr>
        <w:t xml:space="preserve">se </w:t>
      </w:r>
      <w:r w:rsidR="00552586">
        <w:rPr>
          <w:rFonts w:ascii="Times New Roman" w:hAnsi="Times New Roman" w:cs="Times New Roman"/>
          <w:sz w:val="24"/>
          <w:szCs w:val="24"/>
        </w:rPr>
        <w:t>razdoblje</w:t>
      </w:r>
      <w:r w:rsidR="00552586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="00552586">
        <w:rPr>
          <w:rFonts w:ascii="Times New Roman" w:hAnsi="Times New Roman" w:cs="Times New Roman"/>
          <w:sz w:val="24"/>
          <w:szCs w:val="24"/>
        </w:rPr>
        <w:t xml:space="preserve">za koje </w:t>
      </w:r>
      <w:r w:rsidR="00AB1212">
        <w:rPr>
          <w:rFonts w:ascii="Times New Roman" w:hAnsi="Times New Roman" w:cs="Times New Roman"/>
          <w:sz w:val="24"/>
          <w:szCs w:val="24"/>
        </w:rPr>
        <w:t xml:space="preserve">trgovac ili </w:t>
      </w:r>
      <w:r w:rsidR="00AB1212" w:rsidRPr="00AB1212">
        <w:rPr>
          <w:rFonts w:ascii="Times New Roman" w:hAnsi="Times New Roman" w:cs="Times New Roman"/>
          <w:sz w:val="24"/>
          <w:szCs w:val="24"/>
        </w:rPr>
        <w:t>opskrbljivač plinom koji opskrbljuje opskrbljivača u obvezi javne usluge ili opskrbljivač u obvezi javne usluge mo</w:t>
      </w:r>
      <w:r w:rsidR="00552586">
        <w:rPr>
          <w:rFonts w:ascii="Times New Roman" w:hAnsi="Times New Roman" w:cs="Times New Roman"/>
          <w:sz w:val="24"/>
          <w:szCs w:val="24"/>
        </w:rPr>
        <w:t>že</w:t>
      </w:r>
      <w:r w:rsidR="00AB1212" w:rsidRPr="00AB1212">
        <w:rPr>
          <w:rFonts w:ascii="Times New Roman" w:hAnsi="Times New Roman" w:cs="Times New Roman"/>
          <w:sz w:val="24"/>
          <w:szCs w:val="24"/>
        </w:rPr>
        <w:t xml:space="preserve"> podnijeti zahtjev za nadoknadu razlike u cijeni za</w:t>
      </w:r>
      <w:r w:rsidR="005345F6" w:rsidRPr="00AB1212">
        <w:rPr>
          <w:rFonts w:ascii="Times New Roman" w:hAnsi="Times New Roman" w:cs="Times New Roman"/>
          <w:sz w:val="24"/>
          <w:szCs w:val="24"/>
        </w:rPr>
        <w:t xml:space="preserve"> </w:t>
      </w:r>
      <w:r w:rsidR="00992134" w:rsidRPr="00AB1212">
        <w:rPr>
          <w:rFonts w:ascii="Times New Roman" w:hAnsi="Times New Roman" w:cs="Times New Roman"/>
          <w:sz w:val="24"/>
          <w:szCs w:val="24"/>
        </w:rPr>
        <w:t>količine</w:t>
      </w:r>
      <w:r w:rsidR="00AB6B9F" w:rsidRPr="009C678A">
        <w:rPr>
          <w:rFonts w:ascii="Times New Roman" w:hAnsi="Times New Roman" w:cs="Times New Roman"/>
          <w:sz w:val="24"/>
          <w:szCs w:val="24"/>
        </w:rPr>
        <w:t xml:space="preserve"> plina</w:t>
      </w:r>
      <w:r w:rsidR="00992134" w:rsidRPr="009C678A">
        <w:rPr>
          <w:rFonts w:ascii="Times New Roman" w:hAnsi="Times New Roman" w:cs="Times New Roman"/>
          <w:sz w:val="24"/>
          <w:szCs w:val="24"/>
        </w:rPr>
        <w:t xml:space="preserve"> isporučene</w:t>
      </w:r>
      <w:r w:rsidR="00691810" w:rsidRPr="009C678A">
        <w:rPr>
          <w:rFonts w:ascii="Times New Roman" w:hAnsi="Times New Roman" w:cs="Times New Roman"/>
          <w:sz w:val="24"/>
          <w:szCs w:val="24"/>
        </w:rPr>
        <w:t xml:space="preserve"> </w:t>
      </w:r>
      <w:r w:rsidR="002D4636" w:rsidRPr="009C678A">
        <w:rPr>
          <w:rFonts w:ascii="Times New Roman" w:hAnsi="Times New Roman" w:cs="Times New Roman"/>
          <w:sz w:val="24"/>
          <w:szCs w:val="24"/>
        </w:rPr>
        <w:t>opskrbljivaču</w:t>
      </w:r>
      <w:r w:rsidR="00691810" w:rsidRPr="009C678A">
        <w:rPr>
          <w:rFonts w:ascii="Times New Roman" w:hAnsi="Times New Roman" w:cs="Times New Roman"/>
          <w:sz w:val="24"/>
          <w:szCs w:val="24"/>
        </w:rPr>
        <w:t xml:space="preserve"> u obvezi javne usluge, a koje je on isporučio svojim kupcima. </w:t>
      </w:r>
      <w:r w:rsidR="00AB1212" w:rsidRPr="00C33020">
        <w:rPr>
          <w:rFonts w:ascii="Times New Roman" w:eastAsia="Aptos" w:hAnsi="Times New Roman" w:cs="Times New Roman"/>
          <w:sz w:val="24"/>
          <w:szCs w:val="24"/>
          <w:lang w:eastAsia="hr-HR"/>
        </w:rPr>
        <w:t>Naime, natječajem provedenim u 2020. su opskrbljivači u obvezi javne usluge bili određeni za razdoblje od 1. travnja 2021. do 30. rujna 2024. te su za isto razdoblje bili dužni osigurati nabavu plina za potrebe opskrbe krajnjih kupaca, a koje količine plina</w:t>
      </w:r>
      <w:r w:rsidR="00AB1212">
        <w:rPr>
          <w:rFonts w:ascii="Times New Roman" w:eastAsia="Aptos" w:hAnsi="Times New Roman" w:cs="Times New Roman"/>
          <w:i/>
          <w:iCs/>
          <w:color w:val="00B050"/>
          <w:sz w:val="24"/>
          <w:szCs w:val="24"/>
          <w:lang w:eastAsia="hr-HR"/>
        </w:rPr>
        <w:t xml:space="preserve"> </w:t>
      </w:r>
      <w:r w:rsidR="00F82A38" w:rsidRPr="009C678A">
        <w:rPr>
          <w:rFonts w:ascii="Times New Roman" w:hAnsi="Times New Roman" w:cs="Times New Roman"/>
          <w:sz w:val="24"/>
          <w:szCs w:val="24"/>
        </w:rPr>
        <w:t xml:space="preserve">su mogle biti osigurane prije </w:t>
      </w:r>
      <w:r w:rsidR="00BA3D63" w:rsidRPr="009C678A">
        <w:rPr>
          <w:rFonts w:ascii="Times New Roman" w:hAnsi="Times New Roman" w:cs="Times New Roman"/>
          <w:sz w:val="24"/>
          <w:szCs w:val="24"/>
        </w:rPr>
        <w:t>1. travnja 2023. godine.</w:t>
      </w:r>
    </w:p>
    <w:p w14:paraId="6190C762" w14:textId="30CFF6AC" w:rsidR="001A5FB3" w:rsidRPr="009C678A" w:rsidRDefault="005E315B" w:rsidP="00490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Uredbom o </w:t>
      </w:r>
      <w:r w:rsidRPr="009C678A">
        <w:rPr>
          <w:rFonts w:ascii="Times New Roman" w:hAnsi="Times New Roman" w:cs="Times New Roman"/>
          <w:sz w:val="24"/>
          <w:szCs w:val="24"/>
        </w:rPr>
        <w:t>otklanjanju poremećaja na domaćem tržištu energije</w:t>
      </w:r>
      <w:r>
        <w:rPr>
          <w:rFonts w:ascii="Times New Roman" w:hAnsi="Times New Roman" w:cs="Times New Roman"/>
          <w:sz w:val="24"/>
          <w:szCs w:val="24"/>
        </w:rPr>
        <w:t xml:space="preserve"> u članku 2. i članku 4. mijenjaju se rokovi </w:t>
      </w:r>
      <w:r w:rsidR="004902CB" w:rsidRPr="004902CB">
        <w:rPr>
          <w:rFonts w:ascii="Times New Roman" w:hAnsi="Times New Roman" w:cs="Times New Roman"/>
          <w:sz w:val="24"/>
          <w:szCs w:val="24"/>
        </w:rPr>
        <w:t>na način da se obuhvaća cijelo vrijeme trajanja Uredbe s čime će se točno i precizno napraviti revizija izračuna jediničnih cijena te se produljuje rok za koji energetski subjekti mogu podnijeti zahtjev za nadoknadu razlike te im se daju jasni rokovi u kojem taj zahtjev trebaju predati za navedeni period.</w:t>
      </w:r>
    </w:p>
    <w:sectPr w:rsidR="001A5FB3" w:rsidRPr="009C678A" w:rsidSect="003109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133E"/>
    <w:multiLevelType w:val="hybridMultilevel"/>
    <w:tmpl w:val="BB484AF0"/>
    <w:lvl w:ilvl="0" w:tplc="4CCEF7D0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8CE2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66E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85A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CD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6F6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0095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65E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286C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50532"/>
    <w:multiLevelType w:val="hybridMultilevel"/>
    <w:tmpl w:val="C3FACAAE"/>
    <w:lvl w:ilvl="0" w:tplc="51FCAB4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5084"/>
    <w:multiLevelType w:val="hybridMultilevel"/>
    <w:tmpl w:val="9912EC7C"/>
    <w:lvl w:ilvl="0" w:tplc="DA34ABA8">
      <w:start w:val="1"/>
      <w:numFmt w:val="decimal"/>
      <w:lvlText w:val="(%1)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E0C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469D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626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61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DA9B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3669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E3F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4F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D51202"/>
    <w:multiLevelType w:val="hybridMultilevel"/>
    <w:tmpl w:val="876EF026"/>
    <w:lvl w:ilvl="0" w:tplc="20CED002">
      <w:start w:val="19"/>
      <w:numFmt w:val="decimal"/>
      <w:lvlText w:val="(%1)"/>
      <w:lvlJc w:val="left"/>
      <w:pPr>
        <w:ind w:left="41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2D40D2D"/>
    <w:multiLevelType w:val="hybridMultilevel"/>
    <w:tmpl w:val="ACB2D870"/>
    <w:lvl w:ilvl="0" w:tplc="A192D128">
      <w:start w:val="10"/>
      <w:numFmt w:val="decimal"/>
      <w:lvlText w:val="(%1)"/>
      <w:lvlJc w:val="left"/>
      <w:pPr>
        <w:ind w:left="41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5256744"/>
    <w:multiLevelType w:val="hybridMultilevel"/>
    <w:tmpl w:val="E9BC5DFA"/>
    <w:lvl w:ilvl="0" w:tplc="D02008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A5B5F"/>
    <w:multiLevelType w:val="hybridMultilevel"/>
    <w:tmpl w:val="D082C7DA"/>
    <w:lvl w:ilvl="0" w:tplc="30801AEA">
      <w:start w:val="1"/>
      <w:numFmt w:val="decimal"/>
      <w:lvlText w:val="(%1)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558F1EAF"/>
    <w:multiLevelType w:val="hybridMultilevel"/>
    <w:tmpl w:val="954C2B0C"/>
    <w:lvl w:ilvl="0" w:tplc="FB2C656E">
      <w:start w:val="7"/>
      <w:numFmt w:val="decimal"/>
      <w:lvlText w:val="(%1)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602F2F0E"/>
    <w:multiLevelType w:val="hybridMultilevel"/>
    <w:tmpl w:val="CAC46C26"/>
    <w:lvl w:ilvl="0" w:tplc="488C9688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671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803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0E0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A3C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742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7EB5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C0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9A5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E00C9A"/>
    <w:multiLevelType w:val="hybridMultilevel"/>
    <w:tmpl w:val="583EA10E"/>
    <w:lvl w:ilvl="0" w:tplc="237EFEAC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44C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A80F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48A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6E9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08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CC9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AA9A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AE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21C33"/>
    <w:multiLevelType w:val="hybridMultilevel"/>
    <w:tmpl w:val="123E3414"/>
    <w:lvl w:ilvl="0" w:tplc="64600D26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E1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6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CA4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6D4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2E8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A47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E7A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1EC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55"/>
    <w:rsid w:val="00000980"/>
    <w:rsid w:val="00001D42"/>
    <w:rsid w:val="00005927"/>
    <w:rsid w:val="000140BC"/>
    <w:rsid w:val="000204A5"/>
    <w:rsid w:val="00021495"/>
    <w:rsid w:val="00025C02"/>
    <w:rsid w:val="00031A5F"/>
    <w:rsid w:val="0003489A"/>
    <w:rsid w:val="00046BD0"/>
    <w:rsid w:val="00063735"/>
    <w:rsid w:val="000733A0"/>
    <w:rsid w:val="00081730"/>
    <w:rsid w:val="0009570B"/>
    <w:rsid w:val="000A5045"/>
    <w:rsid w:val="000B17F3"/>
    <w:rsid w:val="000B6DB9"/>
    <w:rsid w:val="000C164C"/>
    <w:rsid w:val="000E4D14"/>
    <w:rsid w:val="000E79CA"/>
    <w:rsid w:val="00112508"/>
    <w:rsid w:val="0011362E"/>
    <w:rsid w:val="001138F0"/>
    <w:rsid w:val="0012371F"/>
    <w:rsid w:val="00131DF0"/>
    <w:rsid w:val="00140440"/>
    <w:rsid w:val="00144302"/>
    <w:rsid w:val="00156EB3"/>
    <w:rsid w:val="0016698F"/>
    <w:rsid w:val="001721C4"/>
    <w:rsid w:val="00172ED5"/>
    <w:rsid w:val="00175FB6"/>
    <w:rsid w:val="00195A32"/>
    <w:rsid w:val="001A349D"/>
    <w:rsid w:val="001A5FB3"/>
    <w:rsid w:val="001C4CB4"/>
    <w:rsid w:val="001C6D8D"/>
    <w:rsid w:val="001E16A2"/>
    <w:rsid w:val="001F54F1"/>
    <w:rsid w:val="00201DE7"/>
    <w:rsid w:val="0020230E"/>
    <w:rsid w:val="0020284B"/>
    <w:rsid w:val="00215741"/>
    <w:rsid w:val="00217E97"/>
    <w:rsid w:val="00225109"/>
    <w:rsid w:val="00240E33"/>
    <w:rsid w:val="0024134D"/>
    <w:rsid w:val="0025385A"/>
    <w:rsid w:val="002567E6"/>
    <w:rsid w:val="00265B89"/>
    <w:rsid w:val="00270444"/>
    <w:rsid w:val="00271C4F"/>
    <w:rsid w:val="002A5A88"/>
    <w:rsid w:val="002B13C7"/>
    <w:rsid w:val="002D4636"/>
    <w:rsid w:val="002D764D"/>
    <w:rsid w:val="002E26A3"/>
    <w:rsid w:val="002E562D"/>
    <w:rsid w:val="002F5C8E"/>
    <w:rsid w:val="0031099B"/>
    <w:rsid w:val="00321108"/>
    <w:rsid w:val="00324FD9"/>
    <w:rsid w:val="003550D5"/>
    <w:rsid w:val="00374B79"/>
    <w:rsid w:val="0039007F"/>
    <w:rsid w:val="0039768F"/>
    <w:rsid w:val="003D7407"/>
    <w:rsid w:val="003F28D0"/>
    <w:rsid w:val="0043484D"/>
    <w:rsid w:val="00465227"/>
    <w:rsid w:val="0047199F"/>
    <w:rsid w:val="004755FB"/>
    <w:rsid w:val="00482FB4"/>
    <w:rsid w:val="004902CB"/>
    <w:rsid w:val="00490FE9"/>
    <w:rsid w:val="004A3407"/>
    <w:rsid w:val="004C123E"/>
    <w:rsid w:val="004C702A"/>
    <w:rsid w:val="004E1626"/>
    <w:rsid w:val="004E4E9B"/>
    <w:rsid w:val="00505568"/>
    <w:rsid w:val="0050611A"/>
    <w:rsid w:val="00515444"/>
    <w:rsid w:val="005175A6"/>
    <w:rsid w:val="00525C6D"/>
    <w:rsid w:val="005265E4"/>
    <w:rsid w:val="005314A7"/>
    <w:rsid w:val="0053316B"/>
    <w:rsid w:val="005345F6"/>
    <w:rsid w:val="005409A8"/>
    <w:rsid w:val="0054304D"/>
    <w:rsid w:val="00551C2F"/>
    <w:rsid w:val="00552586"/>
    <w:rsid w:val="00566298"/>
    <w:rsid w:val="00577786"/>
    <w:rsid w:val="00581E7F"/>
    <w:rsid w:val="005908CC"/>
    <w:rsid w:val="00593DD8"/>
    <w:rsid w:val="005A77B9"/>
    <w:rsid w:val="005B1E15"/>
    <w:rsid w:val="005B5106"/>
    <w:rsid w:val="005C0A1B"/>
    <w:rsid w:val="005C3C1F"/>
    <w:rsid w:val="005C49FF"/>
    <w:rsid w:val="005C7989"/>
    <w:rsid w:val="005E315B"/>
    <w:rsid w:val="006101F4"/>
    <w:rsid w:val="00610975"/>
    <w:rsid w:val="006126C7"/>
    <w:rsid w:val="006321D8"/>
    <w:rsid w:val="00633F09"/>
    <w:rsid w:val="006358EA"/>
    <w:rsid w:val="0064334D"/>
    <w:rsid w:val="00645168"/>
    <w:rsid w:val="00676B3F"/>
    <w:rsid w:val="00691810"/>
    <w:rsid w:val="00692C3F"/>
    <w:rsid w:val="006A1D7D"/>
    <w:rsid w:val="006B3B43"/>
    <w:rsid w:val="006B6E4C"/>
    <w:rsid w:val="006C6195"/>
    <w:rsid w:val="006D2E9E"/>
    <w:rsid w:val="006E276B"/>
    <w:rsid w:val="006E5D55"/>
    <w:rsid w:val="006F62F2"/>
    <w:rsid w:val="007465BF"/>
    <w:rsid w:val="00747D15"/>
    <w:rsid w:val="00750605"/>
    <w:rsid w:val="007573ED"/>
    <w:rsid w:val="00770908"/>
    <w:rsid w:val="00787E3E"/>
    <w:rsid w:val="007A1B8E"/>
    <w:rsid w:val="007B1024"/>
    <w:rsid w:val="007B3215"/>
    <w:rsid w:val="007B6D80"/>
    <w:rsid w:val="008300FD"/>
    <w:rsid w:val="00835FD4"/>
    <w:rsid w:val="00840844"/>
    <w:rsid w:val="00840CD0"/>
    <w:rsid w:val="00852D0B"/>
    <w:rsid w:val="00880821"/>
    <w:rsid w:val="008817D8"/>
    <w:rsid w:val="008B0CAE"/>
    <w:rsid w:val="008B4CF7"/>
    <w:rsid w:val="008D5D3B"/>
    <w:rsid w:val="008F1344"/>
    <w:rsid w:val="008F2549"/>
    <w:rsid w:val="009041D7"/>
    <w:rsid w:val="0090505D"/>
    <w:rsid w:val="00905E44"/>
    <w:rsid w:val="009158C7"/>
    <w:rsid w:val="009239D4"/>
    <w:rsid w:val="00937D2D"/>
    <w:rsid w:val="00970A5E"/>
    <w:rsid w:val="009750A3"/>
    <w:rsid w:val="00976BC0"/>
    <w:rsid w:val="00983A3E"/>
    <w:rsid w:val="00991608"/>
    <w:rsid w:val="00992134"/>
    <w:rsid w:val="009A0A66"/>
    <w:rsid w:val="009A7BEF"/>
    <w:rsid w:val="009B35C5"/>
    <w:rsid w:val="009B3F87"/>
    <w:rsid w:val="009C5F0A"/>
    <w:rsid w:val="009C678A"/>
    <w:rsid w:val="009D1FC7"/>
    <w:rsid w:val="009E24A5"/>
    <w:rsid w:val="009E541F"/>
    <w:rsid w:val="009E7055"/>
    <w:rsid w:val="00A04077"/>
    <w:rsid w:val="00A1594C"/>
    <w:rsid w:val="00A23127"/>
    <w:rsid w:val="00A251F7"/>
    <w:rsid w:val="00A35D8D"/>
    <w:rsid w:val="00A462C6"/>
    <w:rsid w:val="00A67BF5"/>
    <w:rsid w:val="00AA7B1A"/>
    <w:rsid w:val="00AB1212"/>
    <w:rsid w:val="00AB6B9F"/>
    <w:rsid w:val="00AC73E5"/>
    <w:rsid w:val="00AD141C"/>
    <w:rsid w:val="00B14AFD"/>
    <w:rsid w:val="00B215C6"/>
    <w:rsid w:val="00B21E30"/>
    <w:rsid w:val="00B307F7"/>
    <w:rsid w:val="00B31D76"/>
    <w:rsid w:val="00B32C5F"/>
    <w:rsid w:val="00B4064E"/>
    <w:rsid w:val="00B52F11"/>
    <w:rsid w:val="00B7586A"/>
    <w:rsid w:val="00B9495C"/>
    <w:rsid w:val="00BA3D63"/>
    <w:rsid w:val="00BB0BE5"/>
    <w:rsid w:val="00BB160C"/>
    <w:rsid w:val="00BB5E15"/>
    <w:rsid w:val="00BC0B91"/>
    <w:rsid w:val="00BC5034"/>
    <w:rsid w:val="00BC70BC"/>
    <w:rsid w:val="00BD77CF"/>
    <w:rsid w:val="00BE1FE2"/>
    <w:rsid w:val="00C013F3"/>
    <w:rsid w:val="00C228A6"/>
    <w:rsid w:val="00C33020"/>
    <w:rsid w:val="00C333B7"/>
    <w:rsid w:val="00C552D5"/>
    <w:rsid w:val="00C63BBF"/>
    <w:rsid w:val="00C65537"/>
    <w:rsid w:val="00C7571E"/>
    <w:rsid w:val="00C7777A"/>
    <w:rsid w:val="00C87378"/>
    <w:rsid w:val="00C92322"/>
    <w:rsid w:val="00C979C5"/>
    <w:rsid w:val="00CA04E1"/>
    <w:rsid w:val="00CA2067"/>
    <w:rsid w:val="00CB0E8E"/>
    <w:rsid w:val="00CB182F"/>
    <w:rsid w:val="00CC2B74"/>
    <w:rsid w:val="00CD1227"/>
    <w:rsid w:val="00CD1BD6"/>
    <w:rsid w:val="00CD4865"/>
    <w:rsid w:val="00CD6C67"/>
    <w:rsid w:val="00D25B71"/>
    <w:rsid w:val="00D264BF"/>
    <w:rsid w:val="00D318C3"/>
    <w:rsid w:val="00D419BC"/>
    <w:rsid w:val="00D470E5"/>
    <w:rsid w:val="00D5058A"/>
    <w:rsid w:val="00D50C2F"/>
    <w:rsid w:val="00D5776D"/>
    <w:rsid w:val="00D7487A"/>
    <w:rsid w:val="00D804AB"/>
    <w:rsid w:val="00D869DB"/>
    <w:rsid w:val="00D9297F"/>
    <w:rsid w:val="00D939B1"/>
    <w:rsid w:val="00D95010"/>
    <w:rsid w:val="00DA5C91"/>
    <w:rsid w:val="00DA5E5B"/>
    <w:rsid w:val="00DE4F5F"/>
    <w:rsid w:val="00DE5D31"/>
    <w:rsid w:val="00DF378C"/>
    <w:rsid w:val="00E04025"/>
    <w:rsid w:val="00E04358"/>
    <w:rsid w:val="00E22A30"/>
    <w:rsid w:val="00E23774"/>
    <w:rsid w:val="00E33983"/>
    <w:rsid w:val="00E3552E"/>
    <w:rsid w:val="00E510F6"/>
    <w:rsid w:val="00E514C6"/>
    <w:rsid w:val="00E619B2"/>
    <w:rsid w:val="00E65C3D"/>
    <w:rsid w:val="00E93DB0"/>
    <w:rsid w:val="00E959B0"/>
    <w:rsid w:val="00EA5F7C"/>
    <w:rsid w:val="00EB142C"/>
    <w:rsid w:val="00EB1FEF"/>
    <w:rsid w:val="00EB780D"/>
    <w:rsid w:val="00ED2398"/>
    <w:rsid w:val="00ED26E6"/>
    <w:rsid w:val="00F31365"/>
    <w:rsid w:val="00F36DA1"/>
    <w:rsid w:val="00F50DEA"/>
    <w:rsid w:val="00F70CDF"/>
    <w:rsid w:val="00F82A38"/>
    <w:rsid w:val="00F86D40"/>
    <w:rsid w:val="00FB3E67"/>
    <w:rsid w:val="00FC0CF3"/>
    <w:rsid w:val="00FC341E"/>
    <w:rsid w:val="00FC77B9"/>
    <w:rsid w:val="00FE073D"/>
    <w:rsid w:val="00FE091A"/>
    <w:rsid w:val="00FE5FD2"/>
    <w:rsid w:val="00FF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4D0"/>
  <w15:docId w15:val="{008400FD-BD22-4426-83B2-5B293D1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78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FD4"/>
    <w:pPr>
      <w:ind w:left="720"/>
      <w:contextualSpacing/>
    </w:pPr>
  </w:style>
  <w:style w:type="paragraph" w:customStyle="1" w:styleId="box473902">
    <w:name w:val="box_473902"/>
    <w:basedOn w:val="Normal"/>
    <w:rsid w:val="005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374B7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AZJMDCZ6QSYZ-1335579144-74548</_dlc_DocId>
    <_dlc_DocIdUrl xmlns="a494813a-d0d8-4dad-94cb-0d196f36ba15">
      <Url>https://ekoordinacije.vlada.hr/_layouts/15/DocIdRedir.aspx?ID=AZJMDCZ6QSYZ-1335579144-74548</Url>
      <Description>AZJMDCZ6QSYZ-1335579144-74548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A146-22F6-4CB4-A020-74D95B43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4AF46-527E-49B0-A13C-D063FB4A07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E21457-39EA-4FEC-8632-B9C3979FA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27F0C-93CF-439D-88F4-8DFBBBEFD64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BDDED3D-6F25-436C-A42F-B83B37BC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Komperg d.o.o.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Sonja Tučkar</cp:lastModifiedBy>
  <cp:revision>5</cp:revision>
  <cp:lastPrinted>2024-09-04T16:19:00Z</cp:lastPrinted>
  <dcterms:created xsi:type="dcterms:W3CDTF">2024-11-11T09:43:00Z</dcterms:created>
  <dcterms:modified xsi:type="dcterms:W3CDTF">2024-11-11T13:58:00Z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f6db50ad-e64e-4b56-8430-c65699277dfd</vt:lpwstr>
  </property>
</Properties>
</file>